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76" w:rsidRDefault="00EA3976" w:rsidP="00707335">
      <w:pPr>
        <w:spacing w:after="0" w:line="240" w:lineRule="auto"/>
        <w:jc w:val="center"/>
        <w:rPr>
          <w:rFonts w:ascii="Times New Roman" w:hAnsi="Times New Roman" w:cs="Times New Roman"/>
          <w:b/>
          <w:sz w:val="36"/>
          <w:szCs w:val="36"/>
        </w:rPr>
      </w:pPr>
    </w:p>
    <w:p w:rsidR="00707335" w:rsidRPr="00985D30" w:rsidRDefault="00707335" w:rsidP="00707335">
      <w:pPr>
        <w:spacing w:after="0" w:line="240" w:lineRule="auto"/>
        <w:jc w:val="center"/>
        <w:rPr>
          <w:rFonts w:ascii="Times New Roman" w:hAnsi="Times New Roman" w:cs="Times New Roman"/>
          <w:b/>
          <w:sz w:val="36"/>
          <w:szCs w:val="36"/>
        </w:rPr>
      </w:pPr>
      <w:r w:rsidRPr="00985D30">
        <w:rPr>
          <w:rFonts w:ascii="Times New Roman" w:hAnsi="Times New Roman" w:cs="Times New Roman"/>
          <w:b/>
          <w:sz w:val="36"/>
          <w:szCs w:val="36"/>
        </w:rPr>
        <w:t>KẾ HOẠCH DẠY HỌC GIÁO DỤC STEM</w:t>
      </w:r>
    </w:p>
    <w:p w:rsidR="00707335" w:rsidRPr="003F24C6" w:rsidRDefault="00707335" w:rsidP="00707335">
      <w:pPr>
        <w:spacing w:after="0" w:line="240" w:lineRule="auto"/>
        <w:jc w:val="center"/>
        <w:rPr>
          <w:rFonts w:ascii="Times New Roman" w:hAnsi="Times New Roman" w:cs="Times New Roman"/>
          <w:b/>
          <w:sz w:val="28"/>
          <w:szCs w:val="28"/>
        </w:rPr>
      </w:pPr>
      <w:r w:rsidRPr="003F24C6">
        <w:rPr>
          <w:rFonts w:ascii="Times New Roman" w:hAnsi="Times New Roman" w:cs="Times New Roman"/>
          <w:b/>
          <w:sz w:val="28"/>
          <w:szCs w:val="28"/>
        </w:rPr>
        <w:t>CH</w:t>
      </w:r>
      <w:r>
        <w:rPr>
          <w:rFonts w:ascii="Times New Roman" w:hAnsi="Times New Roman" w:cs="Times New Roman"/>
          <w:b/>
          <w:sz w:val="28"/>
          <w:szCs w:val="28"/>
        </w:rPr>
        <w:t>Ủ</w:t>
      </w:r>
      <w:r w:rsidRPr="003F24C6">
        <w:rPr>
          <w:rFonts w:ascii="Times New Roman" w:hAnsi="Times New Roman" w:cs="Times New Roman"/>
          <w:b/>
          <w:sz w:val="28"/>
          <w:szCs w:val="28"/>
        </w:rPr>
        <w:t xml:space="preserve"> ĐỀ: CHẾ TẠO MÔ HÌNH QUẠT GIÓ VỚI ĐỘNG CƠ ĐƠN GIẢN</w:t>
      </w:r>
    </w:p>
    <w:p w:rsidR="00707335" w:rsidRDefault="00707335" w:rsidP="00707335">
      <w:pPr>
        <w:spacing w:after="0" w:line="240" w:lineRule="auto"/>
        <w:rPr>
          <w:rFonts w:ascii="Times New Roman" w:hAnsi="Times New Roman" w:cs="Times New Roman"/>
          <w:b/>
          <w:sz w:val="12"/>
          <w:szCs w:val="12"/>
        </w:rPr>
      </w:pPr>
      <w:r>
        <w:rPr>
          <w:rFonts w:ascii="Times New Roman" w:hAnsi="Times New Roman" w:cs="Times New Roman"/>
          <w:b/>
          <w:sz w:val="28"/>
          <w:szCs w:val="28"/>
        </w:rPr>
        <w:tab/>
      </w:r>
    </w:p>
    <w:p w:rsidR="00707335" w:rsidRPr="00E27B01" w:rsidRDefault="00707335" w:rsidP="00707335">
      <w:pPr>
        <w:spacing w:after="0" w:line="240" w:lineRule="auto"/>
        <w:jc w:val="both"/>
        <w:rPr>
          <w:rFonts w:ascii="Times New Roman" w:eastAsia="Times New Roman" w:hAnsi="Times New Roman" w:cs="Times New Roman"/>
          <w:sz w:val="28"/>
          <w:szCs w:val="28"/>
          <w:lang w:val="pt-BR"/>
        </w:rPr>
      </w:pPr>
      <w:r w:rsidRPr="00E27B01">
        <w:rPr>
          <w:rFonts w:ascii="Times New Roman" w:eastAsia="Times New Roman" w:hAnsi="Times New Roman" w:cs="Times New Roman"/>
          <w:b/>
          <w:sz w:val="28"/>
          <w:szCs w:val="28"/>
          <w:lang w:val="pt-BR"/>
        </w:rPr>
        <w:t>Hoạt động 1</w:t>
      </w:r>
      <w:r w:rsidRPr="00E27B01">
        <w:rPr>
          <w:rFonts w:ascii="Times New Roman" w:eastAsia="Times New Roman" w:hAnsi="Times New Roman" w:cs="Times New Roman"/>
          <w:sz w:val="28"/>
          <w:szCs w:val="28"/>
          <w:lang w:val="pt-BR"/>
        </w:rPr>
        <w:t>:</w:t>
      </w:r>
      <w:r w:rsidRPr="00E27B01">
        <w:rPr>
          <w:rFonts w:ascii="Times New Roman" w:eastAsia="Times New Roman" w:hAnsi="Times New Roman" w:cs="Times New Roman"/>
          <w:b/>
          <w:bCs/>
          <w:sz w:val="28"/>
          <w:szCs w:val="28"/>
          <w:lang w:val="pt-BR"/>
        </w:rPr>
        <w:t xml:space="preserve"> Ổn định tổ chức. </w:t>
      </w:r>
      <w:r w:rsidRPr="00E27B01">
        <w:rPr>
          <w:rFonts w:ascii="Times New Roman" w:eastAsia="Times New Roman" w:hAnsi="Times New Roman" w:cs="Times New Roman"/>
          <w:b/>
          <w:bCs/>
          <w:i/>
          <w:sz w:val="28"/>
          <w:szCs w:val="28"/>
          <w:lang w:val="pt-BR"/>
        </w:rPr>
        <w:t>(2phút)</w:t>
      </w:r>
      <w:r w:rsidRPr="00E27B01">
        <w:rPr>
          <w:rFonts w:ascii="Times New Roman" w:eastAsia="Times New Roman" w:hAnsi="Times New Roman" w:cs="Times New Roman"/>
          <w:sz w:val="28"/>
          <w:szCs w:val="28"/>
          <w:lang w:val="pt-BR"/>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0"/>
        <w:gridCol w:w="4960"/>
      </w:tblGrid>
      <w:tr w:rsidR="00707335" w:rsidRPr="00E27B01" w:rsidTr="003F21DD">
        <w:trPr>
          <w:jc w:val="center"/>
        </w:trPr>
        <w:tc>
          <w:tcPr>
            <w:tcW w:w="5120" w:type="dxa"/>
          </w:tcPr>
          <w:p w:rsidR="00707335" w:rsidRPr="00E27B01" w:rsidRDefault="00707335" w:rsidP="003F21DD">
            <w:pPr>
              <w:tabs>
                <w:tab w:val="left" w:pos="1620"/>
              </w:tabs>
              <w:spacing w:after="0" w:line="240" w:lineRule="auto"/>
              <w:jc w:val="center"/>
              <w:rPr>
                <w:rFonts w:ascii="Times New Roman" w:eastAsia="Times New Roman" w:hAnsi="Times New Roman" w:cs="Times New Roman"/>
                <w:b/>
                <w:bCs/>
                <w:sz w:val="28"/>
                <w:szCs w:val="28"/>
                <w:lang w:val="pt-BR"/>
              </w:rPr>
            </w:pPr>
            <w:r w:rsidRPr="00E27B01">
              <w:rPr>
                <w:rFonts w:ascii="Times New Roman" w:eastAsia="Times New Roman" w:hAnsi="Times New Roman" w:cs="Times New Roman"/>
                <w:b/>
                <w:bCs/>
                <w:sz w:val="28"/>
                <w:szCs w:val="28"/>
                <w:lang w:val="pt-BR"/>
              </w:rPr>
              <w:t>Hoạt động của thầy</w:t>
            </w:r>
          </w:p>
        </w:tc>
        <w:tc>
          <w:tcPr>
            <w:tcW w:w="4960" w:type="dxa"/>
          </w:tcPr>
          <w:p w:rsidR="00707335" w:rsidRPr="00E27B01" w:rsidRDefault="00707335" w:rsidP="003F21DD">
            <w:pPr>
              <w:tabs>
                <w:tab w:val="left" w:pos="1620"/>
              </w:tabs>
              <w:spacing w:after="0" w:line="240" w:lineRule="auto"/>
              <w:jc w:val="center"/>
              <w:rPr>
                <w:rFonts w:ascii="Times New Roman" w:eastAsia="Times New Roman" w:hAnsi="Times New Roman" w:cs="Times New Roman"/>
                <w:b/>
                <w:bCs/>
                <w:sz w:val="28"/>
                <w:szCs w:val="28"/>
                <w:lang w:val="pt-BR"/>
              </w:rPr>
            </w:pPr>
            <w:r w:rsidRPr="00E27B01">
              <w:rPr>
                <w:rFonts w:ascii="Times New Roman" w:eastAsia="Times New Roman" w:hAnsi="Times New Roman" w:cs="Times New Roman"/>
                <w:b/>
                <w:bCs/>
                <w:sz w:val="28"/>
                <w:szCs w:val="28"/>
                <w:lang w:val="pt-BR"/>
              </w:rPr>
              <w:t>Hoạt động của trò</w:t>
            </w:r>
          </w:p>
        </w:tc>
      </w:tr>
      <w:tr w:rsidR="00707335" w:rsidRPr="00E27B01" w:rsidTr="003F21DD">
        <w:trPr>
          <w:jc w:val="center"/>
        </w:trPr>
        <w:tc>
          <w:tcPr>
            <w:tcW w:w="5120" w:type="dxa"/>
          </w:tcPr>
          <w:p w:rsidR="00707335" w:rsidRPr="00E27B01" w:rsidRDefault="00707335" w:rsidP="003F21DD">
            <w:pPr>
              <w:spacing w:after="0" w:line="240" w:lineRule="auto"/>
              <w:jc w:val="both"/>
              <w:rPr>
                <w:rFonts w:ascii="Times New Roman" w:eastAsia="Times New Roman" w:hAnsi="Times New Roman" w:cs="Times New Roman"/>
                <w:sz w:val="28"/>
                <w:szCs w:val="28"/>
                <w:lang w:val="pt-BR"/>
              </w:rPr>
            </w:pPr>
            <w:r w:rsidRPr="00E27B01">
              <w:rPr>
                <w:rFonts w:ascii="Times New Roman" w:eastAsia="Times New Roman" w:hAnsi="Times New Roman" w:cs="Times New Roman"/>
                <w:sz w:val="28"/>
                <w:szCs w:val="28"/>
                <w:lang w:val="pt-BR"/>
              </w:rPr>
              <w:t>- Kiểm tra sĩ số, ghi tên học sinh vắng;</w:t>
            </w:r>
          </w:p>
          <w:p w:rsidR="00707335" w:rsidRPr="00E27B01" w:rsidRDefault="00707335" w:rsidP="003F21DD">
            <w:pPr>
              <w:spacing w:after="0" w:line="240" w:lineRule="auto"/>
              <w:rPr>
                <w:rFonts w:ascii="Times New Roman" w:eastAsia="Times New Roman" w:hAnsi="Times New Roman" w:cs="Times New Roman"/>
                <w:sz w:val="28"/>
                <w:szCs w:val="28"/>
                <w:lang w:val="pt-BR"/>
              </w:rPr>
            </w:pPr>
            <w:r w:rsidRPr="00E27B01">
              <w:rPr>
                <w:rFonts w:ascii="Times New Roman" w:eastAsia="Times New Roman" w:hAnsi="Times New Roman" w:cs="Times New Roman"/>
                <w:sz w:val="28"/>
                <w:szCs w:val="28"/>
                <w:lang w:val="pt-BR"/>
              </w:rPr>
              <w:t>- Ổn định trật tự lớp;....</w:t>
            </w:r>
          </w:p>
        </w:tc>
        <w:tc>
          <w:tcPr>
            <w:tcW w:w="4960" w:type="dxa"/>
          </w:tcPr>
          <w:p w:rsidR="00707335" w:rsidRPr="00E27B01" w:rsidRDefault="00707335" w:rsidP="003F21DD">
            <w:pPr>
              <w:spacing w:after="0" w:line="240" w:lineRule="auto"/>
              <w:jc w:val="both"/>
              <w:rPr>
                <w:rFonts w:ascii="Times New Roman" w:eastAsia="Times New Roman" w:hAnsi="Times New Roman" w:cs="Times New Roman"/>
                <w:sz w:val="28"/>
                <w:szCs w:val="28"/>
                <w:lang w:val="pt-BR"/>
              </w:rPr>
            </w:pPr>
            <w:r w:rsidRPr="00E27B01">
              <w:rPr>
                <w:rFonts w:ascii="Times New Roman" w:eastAsia="Times New Roman" w:hAnsi="Times New Roman" w:cs="Times New Roman"/>
                <w:sz w:val="28"/>
                <w:szCs w:val="28"/>
                <w:lang w:val="pt-BR"/>
              </w:rPr>
              <w:t>Cán bộ lớp (Lớp trưởng hoặc lớp phó) báo cáo.</w:t>
            </w:r>
          </w:p>
        </w:tc>
      </w:tr>
    </w:tbl>
    <w:p w:rsidR="00707335" w:rsidRPr="00E27B01" w:rsidRDefault="00707335" w:rsidP="00707335">
      <w:pPr>
        <w:spacing w:after="0" w:line="240" w:lineRule="auto"/>
        <w:jc w:val="both"/>
        <w:rPr>
          <w:rFonts w:ascii="Times New Roman" w:eastAsia="Times New Roman" w:hAnsi="Times New Roman" w:cs="Times New Roman"/>
          <w:i/>
          <w:sz w:val="28"/>
          <w:szCs w:val="28"/>
        </w:rPr>
      </w:pPr>
      <w:r w:rsidRPr="00E27B01">
        <w:rPr>
          <w:rFonts w:ascii="Times New Roman" w:eastAsia="Times New Roman" w:hAnsi="Times New Roman" w:cs="Times New Roman"/>
          <w:b/>
          <w:sz w:val="28"/>
          <w:szCs w:val="28"/>
        </w:rPr>
        <w:t xml:space="preserve">Hoạt động 2: Giảng bài mới </w:t>
      </w:r>
      <w:r w:rsidRPr="00C319C7">
        <w:rPr>
          <w:rFonts w:ascii="Times New Roman" w:eastAsia="Times New Roman" w:hAnsi="Times New Roman" w:cs="Times New Roman"/>
          <w:b/>
          <w:i/>
          <w:sz w:val="28"/>
          <w:szCs w:val="28"/>
        </w:rPr>
        <w:t>(33phút)</w:t>
      </w:r>
    </w:p>
    <w:p w:rsidR="00707335" w:rsidRPr="00E27B01" w:rsidRDefault="00707335" w:rsidP="00707335">
      <w:pPr>
        <w:spacing w:after="0" w:line="240" w:lineRule="auto"/>
        <w:rPr>
          <w:rFonts w:ascii="Times New Roman" w:hAnsi="Times New Roman" w:cs="Times New Roman"/>
          <w:b/>
          <w:i/>
          <w:sz w:val="28"/>
          <w:szCs w:val="28"/>
        </w:rPr>
      </w:pPr>
      <w:r w:rsidRPr="00E27B01">
        <w:rPr>
          <w:rFonts w:ascii="Times New Roman" w:eastAsia="Times New Roman" w:hAnsi="Times New Roman" w:cs="Times New Roman"/>
          <w:b/>
          <w:sz w:val="28"/>
          <w:szCs w:val="28"/>
        </w:rPr>
        <w:t xml:space="preserve">         </w:t>
      </w:r>
      <w:r w:rsidRPr="00E27B01">
        <w:rPr>
          <w:rFonts w:ascii="Times New Roman" w:eastAsia="Times New Roman" w:hAnsi="Times New Roman" w:cs="Times New Roman"/>
          <w:b/>
          <w:i/>
          <w:sz w:val="28"/>
          <w:szCs w:val="28"/>
        </w:rPr>
        <w:t xml:space="preserve">Hoạt động 2.1: </w:t>
      </w:r>
      <w:r w:rsidRPr="00E27B01">
        <w:rPr>
          <w:rFonts w:ascii="Times New Roman" w:hAnsi="Times New Roman" w:cs="Times New Roman"/>
          <w:b/>
          <w:i/>
          <w:sz w:val="28"/>
          <w:szCs w:val="28"/>
        </w:rPr>
        <w:t>Khởi động</w:t>
      </w:r>
    </w:p>
    <w:p w:rsidR="00707335" w:rsidRPr="005E60FC" w:rsidRDefault="00707335" w:rsidP="00707335">
      <w:pPr>
        <w:spacing w:after="0" w:line="240" w:lineRule="auto"/>
        <w:rPr>
          <w:rFonts w:ascii="Times New Roman" w:hAnsi="Times New Roman" w:cs="Times New Roman"/>
          <w:sz w:val="28"/>
          <w:szCs w:val="28"/>
        </w:rPr>
      </w:pPr>
      <w:r w:rsidRPr="00E27B01">
        <w:rPr>
          <w:rFonts w:ascii="Times New Roman" w:hAnsi="Times New Roman" w:cs="Times New Roman"/>
          <w:sz w:val="28"/>
          <w:szCs w:val="28"/>
        </w:rPr>
        <w:tab/>
        <w:t>Mục đích của hoạt động</w:t>
      </w:r>
      <w:r>
        <w:rPr>
          <w:rFonts w:ascii="Times New Roman" w:hAnsi="Times New Roman" w:cs="Times New Roman"/>
          <w:sz w:val="28"/>
          <w:szCs w:val="28"/>
        </w:rPr>
        <w:t xml:space="preserve">: </w:t>
      </w:r>
      <w:r w:rsidRPr="00E27B01">
        <w:rPr>
          <w:rFonts w:ascii="Times New Roman" w:hAnsi="Times New Roman" w:cs="Times New Roman"/>
          <w:sz w:val="28"/>
          <w:szCs w:val="28"/>
          <w:lang w:val="nl-NL"/>
        </w:rPr>
        <w:t>Tạo sự hứng thú trong việc áp dụng kiến thức liên môn đã học vào việc chế tạo một chiếc ô tô  đơn giản có tính ứng dụng cao trong thực tế.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4685"/>
      </w:tblGrid>
      <w:tr w:rsidR="00707335" w:rsidRPr="00E27B01" w:rsidTr="003F21DD">
        <w:trPr>
          <w:jc w:val="center"/>
        </w:trPr>
        <w:tc>
          <w:tcPr>
            <w:tcW w:w="5169" w:type="dxa"/>
            <w:shd w:val="clear" w:color="auto" w:fill="auto"/>
          </w:tcPr>
          <w:p w:rsidR="00707335" w:rsidRPr="00E27B01" w:rsidRDefault="00707335" w:rsidP="003F21DD">
            <w:pPr>
              <w:tabs>
                <w:tab w:val="left" w:pos="1620"/>
              </w:tabs>
              <w:spacing w:after="0" w:line="240" w:lineRule="auto"/>
              <w:jc w:val="center"/>
              <w:rPr>
                <w:rFonts w:ascii="Times New Roman" w:eastAsia="Times New Roman" w:hAnsi="Times New Roman" w:cs="Times New Roman"/>
                <w:sz w:val="28"/>
                <w:szCs w:val="28"/>
                <w:lang w:val="it-IT"/>
              </w:rPr>
            </w:pPr>
            <w:r w:rsidRPr="00E27B01">
              <w:rPr>
                <w:rFonts w:ascii="Times New Roman" w:eastAsia="Times New Roman" w:hAnsi="Times New Roman" w:cs="Times New Roman"/>
                <w:b/>
                <w:sz w:val="28"/>
                <w:szCs w:val="28"/>
                <w:lang w:val="it-IT"/>
              </w:rPr>
              <w:t>Hoạt động của thầy</w:t>
            </w:r>
          </w:p>
        </w:tc>
        <w:tc>
          <w:tcPr>
            <w:tcW w:w="4685" w:type="dxa"/>
            <w:shd w:val="clear" w:color="auto" w:fill="auto"/>
          </w:tcPr>
          <w:p w:rsidR="00707335" w:rsidRPr="00E27B01" w:rsidRDefault="00707335" w:rsidP="003F21DD">
            <w:pPr>
              <w:tabs>
                <w:tab w:val="left" w:pos="1620"/>
              </w:tabs>
              <w:spacing w:after="0" w:line="240" w:lineRule="auto"/>
              <w:jc w:val="center"/>
              <w:rPr>
                <w:rFonts w:ascii="Times New Roman" w:eastAsia="Times New Roman" w:hAnsi="Times New Roman" w:cs="Times New Roman"/>
                <w:sz w:val="28"/>
                <w:szCs w:val="28"/>
                <w:lang w:val="it-IT"/>
              </w:rPr>
            </w:pPr>
            <w:r w:rsidRPr="00E27B01">
              <w:rPr>
                <w:rFonts w:ascii="Times New Roman" w:eastAsia="Times New Roman" w:hAnsi="Times New Roman" w:cs="Times New Roman"/>
                <w:b/>
                <w:sz w:val="28"/>
                <w:szCs w:val="28"/>
                <w:lang w:val="it-IT"/>
              </w:rPr>
              <w:t>Hoạt động của trò</w:t>
            </w:r>
          </w:p>
        </w:tc>
      </w:tr>
      <w:tr w:rsidR="00707335" w:rsidRPr="00E27B01" w:rsidTr="003F21DD">
        <w:trPr>
          <w:jc w:val="center"/>
        </w:trPr>
        <w:tc>
          <w:tcPr>
            <w:tcW w:w="5169" w:type="dxa"/>
            <w:shd w:val="clear" w:color="auto" w:fill="auto"/>
          </w:tcPr>
          <w:p w:rsidR="00707335" w:rsidRPr="00E27B01" w:rsidRDefault="00707335" w:rsidP="003F21DD">
            <w:pPr>
              <w:spacing w:after="0" w:line="240" w:lineRule="auto"/>
              <w:rPr>
                <w:rFonts w:ascii="Times New Roman" w:hAnsi="Times New Roman" w:cs="Times New Roman"/>
                <w:sz w:val="28"/>
                <w:szCs w:val="28"/>
              </w:rPr>
            </w:pPr>
            <w:r w:rsidRPr="00E27B01">
              <w:rPr>
                <w:rFonts w:ascii="Times New Roman" w:hAnsi="Times New Roman" w:cs="Times New Roman"/>
                <w:sz w:val="28"/>
                <w:szCs w:val="28"/>
              </w:rPr>
              <w:t>GV: Đặt vấn đề : '' Ở</w:t>
            </w:r>
            <w:r>
              <w:rPr>
                <w:rFonts w:ascii="Times New Roman" w:hAnsi="Times New Roman" w:cs="Times New Roman"/>
                <w:sz w:val="28"/>
                <w:szCs w:val="28"/>
              </w:rPr>
              <w:t xml:space="preserve"> </w:t>
            </w:r>
            <w:r w:rsidRPr="00E27B01">
              <w:rPr>
                <w:rFonts w:ascii="Times New Roman" w:hAnsi="Times New Roman" w:cs="Times New Roman"/>
                <w:sz w:val="28"/>
                <w:szCs w:val="28"/>
              </w:rPr>
              <w:t xml:space="preserve"> tiết học trước các em đã được học về </w:t>
            </w:r>
            <w:r>
              <w:rPr>
                <w:rFonts w:ascii="Times New Roman" w:hAnsi="Times New Roman" w:cs="Times New Roman"/>
                <w:sz w:val="28"/>
                <w:szCs w:val="28"/>
              </w:rPr>
              <w:t>Ứng dụng của nam châm vĩnh cửu, lực điện từ, động cơ một chiều đơn giản</w:t>
            </w:r>
            <w:r w:rsidRPr="00E27B01">
              <w:rPr>
                <w:rFonts w:ascii="Times New Roman" w:hAnsi="Times New Roman" w:cs="Times New Roman"/>
                <w:sz w:val="28"/>
                <w:szCs w:val="28"/>
              </w:rPr>
              <w:t>, các em đã biết cách sử dụng kiến thức đã học để chế tạo thành công sản phẩm ''</w:t>
            </w:r>
            <w:r>
              <w:rPr>
                <w:rFonts w:ascii="Times New Roman" w:hAnsi="Times New Roman" w:cs="Times New Roman"/>
                <w:sz w:val="28"/>
                <w:szCs w:val="28"/>
              </w:rPr>
              <w:t>Mô hình quạt gió với động cơ đơn giản”</w:t>
            </w:r>
            <w:r w:rsidRPr="00E27B01">
              <w:rPr>
                <w:rFonts w:ascii="Times New Roman" w:hAnsi="Times New Roman" w:cs="Times New Roman"/>
                <w:sz w:val="28"/>
                <w:szCs w:val="28"/>
              </w:rPr>
              <w:t>. Hôm nay các nhóm sẽ trưng bày, ra mắt sản phẩm hoàn thiện của nhóm mình đã thực hiện</w:t>
            </w:r>
            <w:r>
              <w:rPr>
                <w:rFonts w:ascii="Times New Roman" w:hAnsi="Times New Roman" w:cs="Times New Roman"/>
                <w:sz w:val="28"/>
                <w:szCs w:val="28"/>
              </w:rPr>
              <w:t>.</w:t>
            </w:r>
          </w:p>
        </w:tc>
        <w:tc>
          <w:tcPr>
            <w:tcW w:w="4685" w:type="dxa"/>
            <w:shd w:val="clear" w:color="auto" w:fill="auto"/>
          </w:tcPr>
          <w:p w:rsidR="00707335" w:rsidRPr="00E27B01" w:rsidRDefault="00707335" w:rsidP="003F21DD">
            <w:pPr>
              <w:tabs>
                <w:tab w:val="left" w:pos="1620"/>
              </w:tabs>
              <w:spacing w:after="0" w:line="240" w:lineRule="auto"/>
              <w:rPr>
                <w:rFonts w:ascii="Times New Roman" w:eastAsia="Times New Roman" w:hAnsi="Times New Roman" w:cs="Times New Roman"/>
                <w:sz w:val="28"/>
                <w:szCs w:val="28"/>
                <w:lang w:val="it-IT"/>
              </w:rPr>
            </w:pPr>
            <w:r w:rsidRPr="00E27B01">
              <w:rPr>
                <w:rFonts w:ascii="Times New Roman" w:hAnsi="Times New Roman" w:cs="Times New Roman"/>
                <w:sz w:val="28"/>
                <w:szCs w:val="28"/>
              </w:rPr>
              <w:t>- HS thực hiện</w:t>
            </w:r>
          </w:p>
        </w:tc>
      </w:tr>
    </w:tbl>
    <w:p w:rsidR="00707335" w:rsidRPr="002B23DD" w:rsidRDefault="00707335" w:rsidP="00707335">
      <w:pPr>
        <w:spacing w:after="0" w:line="240" w:lineRule="auto"/>
        <w:rPr>
          <w:rFonts w:ascii="Times New Roman" w:hAnsi="Times New Roman" w:cs="Times New Roman"/>
          <w:b/>
          <w:i/>
          <w:sz w:val="28"/>
          <w:szCs w:val="28"/>
        </w:rPr>
      </w:pPr>
      <w:r w:rsidRPr="002B23DD">
        <w:rPr>
          <w:rFonts w:ascii="Times New Roman" w:eastAsia="Times New Roman" w:hAnsi="Times New Roman" w:cs="Times New Roman"/>
          <w:b/>
          <w:i/>
          <w:sz w:val="28"/>
          <w:szCs w:val="28"/>
        </w:rPr>
        <w:t xml:space="preserve">Hoạt động 2.2: </w:t>
      </w:r>
      <w:r w:rsidRPr="002B23DD">
        <w:rPr>
          <w:rFonts w:ascii="Times New Roman" w:hAnsi="Times New Roman" w:cs="Times New Roman"/>
          <w:b/>
          <w:i/>
          <w:sz w:val="28"/>
          <w:szCs w:val="28"/>
        </w:rPr>
        <w:t>Trưng bày sản phẩm</w:t>
      </w:r>
    </w:p>
    <w:p w:rsidR="00707335" w:rsidRPr="002B23DD" w:rsidRDefault="00707335" w:rsidP="00707335">
      <w:pPr>
        <w:spacing w:after="0" w:line="240" w:lineRule="auto"/>
        <w:rPr>
          <w:rFonts w:ascii="Times New Roman" w:hAnsi="Times New Roman" w:cs="Times New Roman"/>
          <w:sz w:val="28"/>
          <w:szCs w:val="28"/>
        </w:rPr>
      </w:pPr>
      <w:r w:rsidRPr="002B23DD">
        <w:rPr>
          <w:rFonts w:ascii="Times New Roman" w:hAnsi="Times New Roman" w:cs="Times New Roman"/>
          <w:sz w:val="28"/>
          <w:szCs w:val="28"/>
        </w:rPr>
        <w:tab/>
        <w:t xml:space="preserve"> Mục đích của hoạt động. Rèn cho HS:</w:t>
      </w:r>
      <w:r>
        <w:rPr>
          <w:rFonts w:ascii="Times New Roman" w:hAnsi="Times New Roman" w:cs="Times New Roman"/>
          <w:sz w:val="28"/>
          <w:szCs w:val="28"/>
        </w:rPr>
        <w:t xml:space="preserve"> </w:t>
      </w:r>
      <w:r w:rsidRPr="002B23DD">
        <w:rPr>
          <w:rFonts w:ascii="Times New Roman" w:hAnsi="Times New Roman" w:cs="Times New Roman"/>
          <w:sz w:val="28"/>
          <w:szCs w:val="28"/>
        </w:rPr>
        <w:t>Năng lực thuyết minh</w:t>
      </w:r>
    </w:p>
    <w:tbl>
      <w:tblPr>
        <w:tblW w:w="10016"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gridCol w:w="552"/>
        <w:gridCol w:w="4677"/>
        <w:gridCol w:w="81"/>
      </w:tblGrid>
      <w:tr w:rsidR="00707335" w:rsidRPr="002B23DD" w:rsidTr="003F21DD">
        <w:trPr>
          <w:gridAfter w:val="1"/>
          <w:wAfter w:w="81" w:type="dxa"/>
          <w:jc w:val="center"/>
        </w:trPr>
        <w:tc>
          <w:tcPr>
            <w:tcW w:w="5258" w:type="dxa"/>
            <w:gridSpan w:val="2"/>
          </w:tcPr>
          <w:p w:rsidR="00707335" w:rsidRPr="002B23DD" w:rsidRDefault="00707335" w:rsidP="003F21DD">
            <w:pPr>
              <w:spacing w:after="0" w:line="240" w:lineRule="auto"/>
              <w:jc w:val="center"/>
              <w:rPr>
                <w:rFonts w:ascii="Times New Roman" w:eastAsia="Times New Roman" w:hAnsi="Times New Roman" w:cs="Times New Roman"/>
                <w:b/>
                <w:sz w:val="28"/>
                <w:szCs w:val="28"/>
                <w:lang w:val="it-IT"/>
              </w:rPr>
            </w:pPr>
            <w:r w:rsidRPr="002B23DD">
              <w:rPr>
                <w:rFonts w:ascii="Times New Roman" w:eastAsia="Times New Roman" w:hAnsi="Times New Roman" w:cs="Times New Roman"/>
                <w:b/>
                <w:sz w:val="28"/>
                <w:szCs w:val="28"/>
                <w:lang w:val="it-IT"/>
              </w:rPr>
              <w:t>Hoạt động của thầy</w:t>
            </w:r>
          </w:p>
        </w:tc>
        <w:tc>
          <w:tcPr>
            <w:tcW w:w="4677" w:type="dxa"/>
          </w:tcPr>
          <w:p w:rsidR="00707335" w:rsidRPr="002B23DD" w:rsidRDefault="00707335" w:rsidP="003F21DD">
            <w:pPr>
              <w:tabs>
                <w:tab w:val="left" w:pos="360"/>
                <w:tab w:val="left" w:pos="720"/>
              </w:tabs>
              <w:spacing w:after="0" w:line="240" w:lineRule="auto"/>
              <w:jc w:val="center"/>
              <w:rPr>
                <w:rFonts w:ascii="Times New Roman" w:eastAsia="Times New Roman" w:hAnsi="Times New Roman" w:cs="Times New Roman"/>
                <w:b/>
                <w:sz w:val="28"/>
                <w:szCs w:val="28"/>
                <w:lang w:val="nl-NL"/>
              </w:rPr>
            </w:pPr>
            <w:r w:rsidRPr="002B23DD">
              <w:rPr>
                <w:rFonts w:ascii="Times New Roman" w:eastAsia="Times New Roman" w:hAnsi="Times New Roman" w:cs="Times New Roman"/>
                <w:b/>
                <w:sz w:val="28"/>
                <w:szCs w:val="28"/>
                <w:lang w:val="nl-NL"/>
              </w:rPr>
              <w:t>Hoạt động của trò</w:t>
            </w:r>
          </w:p>
        </w:tc>
      </w:tr>
      <w:tr w:rsidR="00707335" w:rsidRPr="002B23DD" w:rsidTr="003F21DD">
        <w:trPr>
          <w:gridAfter w:val="1"/>
          <w:wAfter w:w="81" w:type="dxa"/>
          <w:jc w:val="center"/>
        </w:trPr>
        <w:tc>
          <w:tcPr>
            <w:tcW w:w="5258" w:type="dxa"/>
            <w:gridSpan w:val="2"/>
            <w:tcBorders>
              <w:bottom w:val="single" w:sz="4" w:space="0" w:color="auto"/>
            </w:tcBorders>
          </w:tcPr>
          <w:p w:rsidR="00707335" w:rsidRPr="005450E5" w:rsidRDefault="00707335" w:rsidP="003F21DD">
            <w:pPr>
              <w:spacing w:after="0" w:line="240" w:lineRule="auto"/>
              <w:rPr>
                <w:rFonts w:ascii="Times New Roman" w:hAnsi="Times New Roman" w:cs="Times New Roman"/>
                <w:sz w:val="28"/>
                <w:szCs w:val="28"/>
              </w:rPr>
            </w:pPr>
            <w:r w:rsidRPr="002B23DD">
              <w:rPr>
                <w:rFonts w:ascii="Times New Roman" w:hAnsi="Times New Roman" w:cs="Times New Roman"/>
                <w:sz w:val="28"/>
                <w:szCs w:val="28"/>
              </w:rPr>
              <w:t xml:space="preserve">GV: Để nhằm đánh giá đúng, khách quan sản phẩm của các nhóm đã thực hiện được hôm nay cô sẽ tổ chức cuộc thi '' Tìm nhà vô địch''. </w:t>
            </w:r>
            <w:r w:rsidRPr="005450E5">
              <w:rPr>
                <w:rFonts w:ascii="Times New Roman" w:hAnsi="Times New Roman" w:cs="Times New Roman"/>
                <w:sz w:val="28"/>
                <w:szCs w:val="28"/>
              </w:rPr>
              <w:t>Cuộc thi sẽ trải qua hai phần thi:</w:t>
            </w:r>
          </w:p>
          <w:p w:rsidR="00707335" w:rsidRPr="005450E5"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Phần I:  G</w:t>
            </w:r>
            <w:r w:rsidRPr="005450E5">
              <w:rPr>
                <w:rFonts w:ascii="Times New Roman" w:hAnsi="Times New Roman" w:cs="Times New Roman"/>
                <w:sz w:val="28"/>
                <w:szCs w:val="28"/>
              </w:rPr>
              <w:t>iới thiệu sản phẩm</w:t>
            </w:r>
          </w:p>
          <w:p w:rsidR="00707335" w:rsidRPr="005450E5" w:rsidRDefault="00707335" w:rsidP="003F21DD">
            <w:pPr>
              <w:spacing w:after="0" w:line="240" w:lineRule="auto"/>
              <w:rPr>
                <w:rFonts w:ascii="Times New Roman" w:hAnsi="Times New Roman" w:cs="Times New Roman"/>
                <w:sz w:val="28"/>
                <w:szCs w:val="28"/>
              </w:rPr>
            </w:pPr>
            <w:r w:rsidRPr="005450E5">
              <w:rPr>
                <w:rFonts w:ascii="Times New Roman" w:hAnsi="Times New Roman" w:cs="Times New Roman"/>
                <w:sz w:val="28"/>
                <w:szCs w:val="28"/>
              </w:rPr>
              <w:t xml:space="preserve">Phần II: </w:t>
            </w:r>
            <w:r>
              <w:rPr>
                <w:rFonts w:ascii="Times New Roman" w:hAnsi="Times New Roman" w:cs="Times New Roman"/>
                <w:sz w:val="28"/>
                <w:szCs w:val="28"/>
              </w:rPr>
              <w:t>Cánh quạt thời gian</w:t>
            </w:r>
          </w:p>
          <w:p w:rsidR="00707335" w:rsidRPr="002B23DD"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Giáo</w:t>
            </w:r>
            <w:r w:rsidRPr="002B23DD">
              <w:rPr>
                <w:rFonts w:ascii="Times New Roman" w:hAnsi="Times New Roman" w:cs="Times New Roman"/>
                <w:sz w:val="28"/>
                <w:szCs w:val="28"/>
              </w:rPr>
              <w:t xml:space="preserve"> viên chia lớp thành  3 nhóm. Phát cho mỗi nhóm 1 phiếu chấm của nhóm khác. Kết quả của  cuộc thi được đánh giá bằng điểm số, đội nào cao điểm nhất sẽ là nhà vô địch.</w:t>
            </w:r>
          </w:p>
          <w:p w:rsidR="00707335" w:rsidRPr="002B23DD" w:rsidRDefault="00707335" w:rsidP="003F21DD">
            <w:pPr>
              <w:spacing w:after="0" w:line="240" w:lineRule="auto"/>
              <w:rPr>
                <w:rFonts w:ascii="Times New Roman" w:hAnsi="Times New Roman" w:cs="Times New Roman"/>
                <w:sz w:val="28"/>
                <w:szCs w:val="28"/>
              </w:rPr>
            </w:pPr>
            <w:r w:rsidRPr="002B23DD">
              <w:rPr>
                <w:rFonts w:ascii="Times New Roman" w:hAnsi="Times New Roman" w:cs="Times New Roman"/>
                <w:sz w:val="28"/>
                <w:szCs w:val="28"/>
              </w:rPr>
              <w:t>GV trình chiếu và đọc tiêu chí chấm điểm lên màn hình để cho các nhóm quan sát và dựa vào đó chấm điểm một cách chính xác.</w:t>
            </w:r>
          </w:p>
          <w:p w:rsidR="00707335" w:rsidRDefault="00707335" w:rsidP="003F21DD">
            <w:pPr>
              <w:spacing w:after="0" w:line="240" w:lineRule="auto"/>
              <w:rPr>
                <w:rFonts w:ascii="Times New Roman" w:hAnsi="Times New Roman" w:cs="Times New Roman"/>
                <w:sz w:val="28"/>
                <w:szCs w:val="28"/>
              </w:rPr>
            </w:pPr>
            <w:r w:rsidRPr="002B23DD">
              <w:rPr>
                <w:rFonts w:ascii="Times New Roman" w:hAnsi="Times New Roman" w:cs="Times New Roman"/>
                <w:sz w:val="28"/>
                <w:szCs w:val="28"/>
              </w:rPr>
              <w:t>GV: Đầu tiên mời các đội cử ra thư kí chấm điểm cho các phần thi.</w:t>
            </w:r>
            <w:r>
              <w:rPr>
                <w:rFonts w:ascii="Times New Roman" w:hAnsi="Times New Roman" w:cs="Times New Roman"/>
                <w:sz w:val="28"/>
                <w:szCs w:val="28"/>
              </w:rPr>
              <w:t xml:space="preserve"> </w:t>
            </w:r>
          </w:p>
          <w:p w:rsidR="00707335" w:rsidRDefault="00707335" w:rsidP="003F2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Kiểm tra đánh giá mẫu theo phiếu: </w:t>
            </w:r>
          </w:p>
          <w:tbl>
            <w:tblPr>
              <w:tblStyle w:val="TableGrid"/>
              <w:tblW w:w="3841" w:type="dxa"/>
              <w:jc w:val="center"/>
              <w:tblLook w:val="04A0"/>
            </w:tblPr>
            <w:tblGrid>
              <w:gridCol w:w="1998"/>
              <w:gridCol w:w="1843"/>
            </w:tblGrid>
            <w:tr w:rsidR="00707335" w:rsidRPr="00276DD5" w:rsidTr="003F21DD">
              <w:trPr>
                <w:jc w:val="center"/>
              </w:trPr>
              <w:tc>
                <w:tcPr>
                  <w:tcW w:w="1998" w:type="dxa"/>
                </w:tcPr>
                <w:p w:rsidR="00707335" w:rsidRPr="00276DD5" w:rsidRDefault="00707335" w:rsidP="003F21DD">
                  <w:pPr>
                    <w:jc w:val="center"/>
                    <w:rPr>
                      <w:rFonts w:ascii="Times New Roman" w:hAnsi="Times New Roman" w:cs="Times New Roman"/>
                      <w:b/>
                      <w:sz w:val="28"/>
                      <w:szCs w:val="28"/>
                    </w:rPr>
                  </w:pPr>
                  <w:r w:rsidRPr="00276DD5">
                    <w:rPr>
                      <w:rFonts w:ascii="Times New Roman" w:hAnsi="Times New Roman" w:cs="Times New Roman"/>
                      <w:b/>
                      <w:sz w:val="28"/>
                      <w:szCs w:val="28"/>
                    </w:rPr>
                    <w:t>Nội dung ĐG</w:t>
                  </w:r>
                </w:p>
              </w:tc>
              <w:tc>
                <w:tcPr>
                  <w:tcW w:w="1843" w:type="dxa"/>
                </w:tcPr>
                <w:p w:rsidR="00707335" w:rsidRPr="00276DD5"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Nhận xét</w:t>
                  </w:r>
                </w:p>
              </w:tc>
            </w:tr>
            <w:tr w:rsidR="00707335" w:rsidTr="003F21DD">
              <w:trPr>
                <w:jc w:val="center"/>
              </w:trPr>
              <w:tc>
                <w:tcPr>
                  <w:tcW w:w="1998" w:type="dxa"/>
                </w:tcPr>
                <w:p w:rsidR="00707335" w:rsidRDefault="00707335" w:rsidP="00707335">
                  <w:pPr>
                    <w:rPr>
                      <w:rFonts w:ascii="Times New Roman" w:hAnsi="Times New Roman" w:cs="Times New Roman"/>
                      <w:sz w:val="28"/>
                      <w:szCs w:val="28"/>
                    </w:rPr>
                  </w:pPr>
                  <w:r>
                    <w:rPr>
                      <w:rFonts w:ascii="Times New Roman" w:hAnsi="Times New Roman" w:cs="Times New Roman"/>
                      <w:sz w:val="28"/>
                      <w:szCs w:val="28"/>
                    </w:rPr>
                    <w:lastRenderedPageBreak/>
                    <w:t>Tốc độ quay của cánh quạt</w:t>
                  </w:r>
                </w:p>
              </w:tc>
              <w:tc>
                <w:tcPr>
                  <w:tcW w:w="1843" w:type="dxa"/>
                </w:tcPr>
                <w:p w:rsidR="00707335" w:rsidRDefault="00707335" w:rsidP="003F21DD">
                  <w:pPr>
                    <w:jc w:val="both"/>
                    <w:rPr>
                      <w:rFonts w:ascii="Times New Roman" w:hAnsi="Times New Roman" w:cs="Times New Roman"/>
                      <w:sz w:val="28"/>
                      <w:szCs w:val="28"/>
                    </w:rPr>
                  </w:pPr>
                </w:p>
              </w:tc>
            </w:tr>
            <w:tr w:rsidR="00707335" w:rsidTr="003F21DD">
              <w:trPr>
                <w:jc w:val="center"/>
              </w:trPr>
              <w:tc>
                <w:tcPr>
                  <w:tcW w:w="1998" w:type="dxa"/>
                </w:tcPr>
                <w:p w:rsidR="00707335" w:rsidRDefault="00707335" w:rsidP="003F21DD">
                  <w:pPr>
                    <w:jc w:val="both"/>
                    <w:rPr>
                      <w:rFonts w:ascii="Times New Roman" w:hAnsi="Times New Roman" w:cs="Times New Roman"/>
                      <w:sz w:val="28"/>
                      <w:szCs w:val="28"/>
                    </w:rPr>
                  </w:pPr>
                  <w:r>
                    <w:rPr>
                      <w:rFonts w:ascii="Times New Roman" w:hAnsi="Times New Roman" w:cs="Times New Roman"/>
                      <w:sz w:val="28"/>
                      <w:szCs w:val="28"/>
                    </w:rPr>
                    <w:t>Độ thăng bằng của giá đỡ</w:t>
                  </w:r>
                </w:p>
              </w:tc>
              <w:tc>
                <w:tcPr>
                  <w:tcW w:w="1843" w:type="dxa"/>
                </w:tcPr>
                <w:p w:rsidR="00707335" w:rsidRDefault="00707335" w:rsidP="003F21DD">
                  <w:pPr>
                    <w:jc w:val="both"/>
                    <w:rPr>
                      <w:rFonts w:ascii="Times New Roman" w:hAnsi="Times New Roman" w:cs="Times New Roman"/>
                      <w:sz w:val="28"/>
                      <w:szCs w:val="28"/>
                    </w:rPr>
                  </w:pPr>
                </w:p>
              </w:tc>
            </w:tr>
            <w:tr w:rsidR="00707335" w:rsidTr="003F21DD">
              <w:trPr>
                <w:jc w:val="center"/>
              </w:trPr>
              <w:tc>
                <w:tcPr>
                  <w:tcW w:w="1998" w:type="dxa"/>
                </w:tcPr>
                <w:p w:rsidR="00707335" w:rsidRDefault="00707335" w:rsidP="00707335">
                  <w:pPr>
                    <w:rPr>
                      <w:rFonts w:ascii="Times New Roman" w:hAnsi="Times New Roman" w:cs="Times New Roman"/>
                      <w:sz w:val="28"/>
                      <w:szCs w:val="28"/>
                    </w:rPr>
                  </w:pPr>
                  <w:r>
                    <w:rPr>
                      <w:rFonts w:ascii="Times New Roman" w:hAnsi="Times New Roman" w:cs="Times New Roman"/>
                      <w:sz w:val="28"/>
                      <w:szCs w:val="28"/>
                    </w:rPr>
                    <w:t>Độ nóng của vòng dây</w:t>
                  </w:r>
                </w:p>
              </w:tc>
              <w:tc>
                <w:tcPr>
                  <w:tcW w:w="1843" w:type="dxa"/>
                </w:tcPr>
                <w:p w:rsidR="00707335" w:rsidRDefault="00707335" w:rsidP="003F21DD">
                  <w:pPr>
                    <w:jc w:val="both"/>
                    <w:rPr>
                      <w:rFonts w:ascii="Times New Roman" w:hAnsi="Times New Roman" w:cs="Times New Roman"/>
                      <w:sz w:val="28"/>
                      <w:szCs w:val="28"/>
                    </w:rPr>
                  </w:pPr>
                </w:p>
              </w:tc>
            </w:tr>
            <w:tr w:rsidR="00707335" w:rsidTr="003F21DD">
              <w:trPr>
                <w:jc w:val="center"/>
              </w:trPr>
              <w:tc>
                <w:tcPr>
                  <w:tcW w:w="1998" w:type="dxa"/>
                </w:tcPr>
                <w:p w:rsidR="00707335" w:rsidRDefault="00707335" w:rsidP="003F21DD">
                  <w:pPr>
                    <w:jc w:val="both"/>
                    <w:rPr>
                      <w:rFonts w:ascii="Times New Roman" w:hAnsi="Times New Roman" w:cs="Times New Roman"/>
                      <w:sz w:val="28"/>
                      <w:szCs w:val="28"/>
                    </w:rPr>
                  </w:pPr>
                  <w:r>
                    <w:rPr>
                      <w:rFonts w:ascii="Times New Roman" w:hAnsi="Times New Roman" w:cs="Times New Roman"/>
                      <w:sz w:val="28"/>
                      <w:szCs w:val="28"/>
                    </w:rPr>
                    <w:t>Nhiệt độ khớp nối</w:t>
                  </w:r>
                </w:p>
              </w:tc>
              <w:tc>
                <w:tcPr>
                  <w:tcW w:w="1843" w:type="dxa"/>
                </w:tcPr>
                <w:p w:rsidR="00707335" w:rsidRDefault="00707335" w:rsidP="003F21DD">
                  <w:pPr>
                    <w:jc w:val="both"/>
                    <w:rPr>
                      <w:rFonts w:ascii="Times New Roman" w:hAnsi="Times New Roman" w:cs="Times New Roman"/>
                      <w:sz w:val="28"/>
                      <w:szCs w:val="28"/>
                    </w:rPr>
                  </w:pPr>
                </w:p>
              </w:tc>
            </w:tr>
            <w:tr w:rsidR="00707335" w:rsidTr="003F21DD">
              <w:trPr>
                <w:jc w:val="center"/>
              </w:trPr>
              <w:tc>
                <w:tcPr>
                  <w:tcW w:w="1998" w:type="dxa"/>
                </w:tcPr>
                <w:p w:rsidR="00707335" w:rsidRDefault="00707335" w:rsidP="003F21DD">
                  <w:pPr>
                    <w:jc w:val="both"/>
                    <w:rPr>
                      <w:rFonts w:ascii="Times New Roman" w:hAnsi="Times New Roman" w:cs="Times New Roman"/>
                      <w:sz w:val="28"/>
                      <w:szCs w:val="28"/>
                    </w:rPr>
                  </w:pPr>
                  <w:r>
                    <w:rPr>
                      <w:rFonts w:ascii="Times New Roman" w:hAnsi="Times New Roman" w:cs="Times New Roman"/>
                      <w:sz w:val="28"/>
                      <w:szCs w:val="28"/>
                    </w:rPr>
                    <w:t>Tiếng ồn động cơ</w:t>
                  </w:r>
                </w:p>
              </w:tc>
              <w:tc>
                <w:tcPr>
                  <w:tcW w:w="1843" w:type="dxa"/>
                </w:tcPr>
                <w:p w:rsidR="00707335" w:rsidRDefault="00707335" w:rsidP="003F21DD">
                  <w:pPr>
                    <w:jc w:val="both"/>
                    <w:rPr>
                      <w:rFonts w:ascii="Times New Roman" w:hAnsi="Times New Roman" w:cs="Times New Roman"/>
                      <w:sz w:val="28"/>
                      <w:szCs w:val="28"/>
                    </w:rPr>
                  </w:pPr>
                </w:p>
              </w:tc>
            </w:tr>
            <w:tr w:rsidR="00707335" w:rsidTr="003F21DD">
              <w:trPr>
                <w:jc w:val="center"/>
              </w:trPr>
              <w:tc>
                <w:tcPr>
                  <w:tcW w:w="1998" w:type="dxa"/>
                </w:tcPr>
                <w:p w:rsidR="00707335" w:rsidRDefault="00707335" w:rsidP="003F21DD">
                  <w:pPr>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707335" w:rsidRDefault="00707335" w:rsidP="003F21DD">
                  <w:pPr>
                    <w:jc w:val="both"/>
                    <w:rPr>
                      <w:rFonts w:ascii="Times New Roman" w:hAnsi="Times New Roman" w:cs="Times New Roman"/>
                      <w:sz w:val="28"/>
                      <w:szCs w:val="28"/>
                    </w:rPr>
                  </w:pPr>
                </w:p>
              </w:tc>
            </w:tr>
          </w:tbl>
          <w:p w:rsidR="00707335" w:rsidRPr="002B23DD" w:rsidRDefault="00707335" w:rsidP="003F21DD">
            <w:pPr>
              <w:spacing w:after="0" w:line="240" w:lineRule="auto"/>
              <w:rPr>
                <w:rFonts w:ascii="Times New Roman" w:hAnsi="Times New Roman" w:cs="Times New Roman"/>
                <w:sz w:val="28"/>
                <w:szCs w:val="28"/>
              </w:rPr>
            </w:pPr>
          </w:p>
          <w:p w:rsidR="00707335" w:rsidRPr="002B23DD"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*G</w:t>
            </w:r>
            <w:r w:rsidRPr="002B23DD">
              <w:rPr>
                <w:rFonts w:ascii="Times New Roman" w:hAnsi="Times New Roman" w:cs="Times New Roman"/>
                <w:sz w:val="28"/>
                <w:szCs w:val="28"/>
              </w:rPr>
              <w:t>v: Để biết đội nào sẽ thuyết trình trướ</w:t>
            </w:r>
            <w:r>
              <w:rPr>
                <w:rFonts w:ascii="Times New Roman" w:hAnsi="Times New Roman" w:cs="Times New Roman"/>
                <w:sz w:val="28"/>
                <w:szCs w:val="28"/>
              </w:rPr>
              <w:t>c</w:t>
            </w:r>
            <w:r w:rsidRPr="002B23DD">
              <w:rPr>
                <w:rFonts w:ascii="Times New Roman" w:hAnsi="Times New Roman" w:cs="Times New Roman"/>
                <w:sz w:val="28"/>
                <w:szCs w:val="28"/>
              </w:rPr>
              <w:t>, cô mời nhóm trưởng của 3 nhóm lên rút thăm thứ tự trình bày.</w:t>
            </w:r>
          </w:p>
          <w:p w:rsidR="00707335" w:rsidRPr="002B23DD" w:rsidRDefault="00707335" w:rsidP="003F21DD">
            <w:pPr>
              <w:spacing w:after="0" w:line="240" w:lineRule="auto"/>
              <w:rPr>
                <w:rFonts w:ascii="Times New Roman" w:hAnsi="Times New Roman" w:cs="Times New Roman"/>
                <w:sz w:val="28"/>
                <w:szCs w:val="28"/>
              </w:rPr>
            </w:pPr>
          </w:p>
        </w:tc>
        <w:tc>
          <w:tcPr>
            <w:tcW w:w="4677" w:type="dxa"/>
            <w:tcBorders>
              <w:bottom w:val="single" w:sz="4" w:space="0" w:color="auto"/>
            </w:tcBorders>
          </w:tcPr>
          <w:p w:rsidR="00707335" w:rsidRPr="002B23DD" w:rsidRDefault="00707335" w:rsidP="003F21DD">
            <w:pPr>
              <w:spacing w:after="0" w:line="240" w:lineRule="auto"/>
              <w:rPr>
                <w:rFonts w:ascii="Times New Roman" w:eastAsia="Times New Roman" w:hAnsi="Times New Roman" w:cs="Times New Roman"/>
                <w:sz w:val="28"/>
                <w:szCs w:val="28"/>
                <w:lang w:val="nl-NL"/>
              </w:rPr>
            </w:pPr>
            <w:r w:rsidRPr="002B23DD">
              <w:rPr>
                <w:rFonts w:ascii="Times New Roman" w:eastAsia="Times New Roman" w:hAnsi="Times New Roman" w:cs="Times New Roman"/>
                <w:sz w:val="28"/>
                <w:szCs w:val="28"/>
                <w:lang w:val="nl-NL"/>
              </w:rPr>
              <w:lastRenderedPageBreak/>
              <w:t>Học si</w:t>
            </w:r>
            <w:r>
              <w:rPr>
                <w:rFonts w:ascii="Times New Roman" w:eastAsia="Times New Roman" w:hAnsi="Times New Roman" w:cs="Times New Roman"/>
                <w:sz w:val="28"/>
                <w:szCs w:val="28"/>
                <w:lang w:val="nl-NL"/>
              </w:rPr>
              <w:t xml:space="preserve">nh lắng nghe , cử ra người chấm </w:t>
            </w:r>
            <w:r w:rsidRPr="002B23DD">
              <w:rPr>
                <w:rFonts w:ascii="Times New Roman" w:eastAsia="Times New Roman" w:hAnsi="Times New Roman" w:cs="Times New Roman"/>
                <w:sz w:val="28"/>
                <w:szCs w:val="28"/>
                <w:lang w:val="nl-NL"/>
              </w:rPr>
              <w:t>điểm.</w:t>
            </w: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p>
          <w:p w:rsidR="00707335" w:rsidRPr="002B23DD" w:rsidRDefault="00707335" w:rsidP="003F21DD">
            <w:pPr>
              <w:tabs>
                <w:tab w:val="left" w:pos="360"/>
                <w:tab w:val="left" w:pos="720"/>
              </w:tabs>
              <w:spacing w:after="0" w:line="240" w:lineRule="auto"/>
              <w:jc w:val="both"/>
              <w:rPr>
                <w:rFonts w:ascii="Times New Roman" w:eastAsia="Times New Roman" w:hAnsi="Times New Roman" w:cs="Times New Roman"/>
                <w:sz w:val="28"/>
                <w:szCs w:val="28"/>
                <w:lang w:val="nl-NL"/>
              </w:rPr>
            </w:pPr>
            <w:r w:rsidRPr="002B23DD">
              <w:rPr>
                <w:rFonts w:ascii="Times New Roman" w:eastAsia="Times New Roman" w:hAnsi="Times New Roman" w:cs="Times New Roman"/>
                <w:sz w:val="28"/>
                <w:szCs w:val="28"/>
                <w:lang w:val="nl-NL"/>
              </w:rPr>
              <w:t>- 3 bạn đại diện cho nhóm lên rút thăm</w:t>
            </w:r>
          </w:p>
        </w:tc>
      </w:tr>
      <w:tr w:rsidR="00707335" w:rsidRPr="00D2749C" w:rsidTr="003F21DD">
        <w:trPr>
          <w:jc w:val="center"/>
        </w:trPr>
        <w:tc>
          <w:tcPr>
            <w:tcW w:w="10016" w:type="dxa"/>
            <w:gridSpan w:val="4"/>
            <w:tcBorders>
              <w:left w:val="nil"/>
              <w:right w:val="nil"/>
            </w:tcBorders>
          </w:tcPr>
          <w:p w:rsidR="00707335" w:rsidRPr="00E81942" w:rsidRDefault="00707335" w:rsidP="003F21DD">
            <w:pPr>
              <w:spacing w:after="0" w:line="240" w:lineRule="auto"/>
              <w:ind w:firstLine="709"/>
              <w:rPr>
                <w:rFonts w:ascii="Times New Roman" w:hAnsi="Times New Roman" w:cs="Times New Roman"/>
                <w:b/>
                <w:i/>
                <w:sz w:val="28"/>
                <w:szCs w:val="28"/>
              </w:rPr>
            </w:pPr>
            <w:r w:rsidRPr="00E81942">
              <w:rPr>
                <w:rFonts w:ascii="Times New Roman" w:eastAsia="Times New Roman" w:hAnsi="Times New Roman" w:cs="Times New Roman"/>
                <w:b/>
                <w:i/>
                <w:sz w:val="28"/>
                <w:szCs w:val="28"/>
              </w:rPr>
              <w:lastRenderedPageBreak/>
              <w:t xml:space="preserve">Hoạt động 2.3: </w:t>
            </w:r>
            <w:r>
              <w:rPr>
                <w:rFonts w:ascii="Times New Roman" w:hAnsi="Times New Roman" w:cs="Times New Roman"/>
                <w:b/>
                <w:i/>
                <w:sz w:val="28"/>
                <w:szCs w:val="28"/>
              </w:rPr>
              <w:t>G</w:t>
            </w:r>
            <w:r w:rsidRPr="00E81942">
              <w:rPr>
                <w:rFonts w:ascii="Times New Roman" w:hAnsi="Times New Roman" w:cs="Times New Roman"/>
                <w:b/>
                <w:i/>
                <w:sz w:val="28"/>
                <w:szCs w:val="28"/>
              </w:rPr>
              <w:t>iới thiệu sản phẩm</w:t>
            </w:r>
          </w:p>
          <w:p w:rsidR="00707335" w:rsidRPr="00E81942" w:rsidRDefault="00707335" w:rsidP="003F21DD">
            <w:pPr>
              <w:spacing w:after="0" w:line="240" w:lineRule="auto"/>
              <w:ind w:firstLine="709"/>
              <w:rPr>
                <w:rFonts w:ascii="Times New Roman" w:hAnsi="Times New Roman" w:cs="Times New Roman"/>
                <w:sz w:val="28"/>
                <w:szCs w:val="28"/>
              </w:rPr>
            </w:pPr>
            <w:r w:rsidRPr="00E81942">
              <w:rPr>
                <w:rFonts w:ascii="Times New Roman" w:hAnsi="Times New Roman" w:cs="Times New Roman"/>
                <w:sz w:val="28"/>
                <w:szCs w:val="28"/>
              </w:rPr>
              <w:t>Mục đích của hoạt động</w:t>
            </w:r>
            <w:r>
              <w:rPr>
                <w:rFonts w:ascii="Times New Roman" w:hAnsi="Times New Roman" w:cs="Times New Roman"/>
                <w:sz w:val="28"/>
                <w:szCs w:val="28"/>
              </w:rPr>
              <w:t xml:space="preserve">: </w:t>
            </w:r>
            <w:r w:rsidRPr="00E81942">
              <w:rPr>
                <w:rFonts w:ascii="Times New Roman" w:hAnsi="Times New Roman" w:cs="Times New Roman"/>
                <w:sz w:val="28"/>
                <w:szCs w:val="28"/>
              </w:rPr>
              <w:t>Rèn luyện khả năng trình bày thuyết minh cho học sinh</w:t>
            </w:r>
          </w:p>
        </w:tc>
      </w:tr>
      <w:tr w:rsidR="00707335" w:rsidRPr="00E60862" w:rsidTr="003F21DD">
        <w:trPr>
          <w:jc w:val="center"/>
        </w:trPr>
        <w:tc>
          <w:tcPr>
            <w:tcW w:w="4706" w:type="dxa"/>
          </w:tcPr>
          <w:p w:rsidR="00707335" w:rsidRPr="00E81942" w:rsidRDefault="00707335" w:rsidP="003F21DD">
            <w:pPr>
              <w:tabs>
                <w:tab w:val="left" w:pos="360"/>
                <w:tab w:val="left" w:pos="720"/>
              </w:tabs>
              <w:spacing w:after="0" w:line="240" w:lineRule="auto"/>
              <w:jc w:val="center"/>
              <w:rPr>
                <w:rFonts w:ascii="Times New Roman" w:eastAsia="Times New Roman" w:hAnsi="Times New Roman" w:cs="Times New Roman"/>
                <w:b/>
                <w:bCs/>
                <w:sz w:val="28"/>
                <w:szCs w:val="28"/>
                <w:lang w:val="nl-NL"/>
              </w:rPr>
            </w:pPr>
            <w:r w:rsidRPr="00E81942">
              <w:rPr>
                <w:rFonts w:ascii="Times New Roman" w:eastAsia="Times New Roman" w:hAnsi="Times New Roman" w:cs="Times New Roman"/>
                <w:b/>
                <w:bCs/>
                <w:sz w:val="28"/>
                <w:szCs w:val="28"/>
                <w:lang w:val="nl-NL"/>
              </w:rPr>
              <w:t>Hoạt động của thầy</w:t>
            </w:r>
          </w:p>
        </w:tc>
        <w:tc>
          <w:tcPr>
            <w:tcW w:w="5310" w:type="dxa"/>
            <w:gridSpan w:val="3"/>
          </w:tcPr>
          <w:p w:rsidR="00707335" w:rsidRPr="00E81942" w:rsidRDefault="00707335" w:rsidP="003F21DD">
            <w:pPr>
              <w:tabs>
                <w:tab w:val="left" w:pos="360"/>
                <w:tab w:val="left" w:pos="720"/>
              </w:tabs>
              <w:spacing w:after="0" w:line="240" w:lineRule="auto"/>
              <w:jc w:val="center"/>
              <w:rPr>
                <w:rFonts w:ascii="Times New Roman" w:eastAsia="Times New Roman" w:hAnsi="Times New Roman" w:cs="Times New Roman"/>
                <w:b/>
                <w:bCs/>
                <w:sz w:val="28"/>
                <w:szCs w:val="28"/>
                <w:lang w:val="nl-NL"/>
              </w:rPr>
            </w:pPr>
            <w:r w:rsidRPr="00E81942">
              <w:rPr>
                <w:rFonts w:ascii="Times New Roman" w:eastAsia="Times New Roman" w:hAnsi="Times New Roman" w:cs="Times New Roman"/>
                <w:b/>
                <w:bCs/>
                <w:sz w:val="28"/>
                <w:szCs w:val="28"/>
                <w:lang w:val="nl-NL"/>
              </w:rPr>
              <w:t>Hoạt động của trò</w:t>
            </w:r>
          </w:p>
        </w:tc>
      </w:tr>
      <w:tr w:rsidR="00707335" w:rsidRPr="000522F7" w:rsidTr="003F21DD">
        <w:trPr>
          <w:jc w:val="center"/>
        </w:trPr>
        <w:tc>
          <w:tcPr>
            <w:tcW w:w="4706" w:type="dxa"/>
          </w:tcPr>
          <w:p w:rsidR="00707335"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Gv</w:t>
            </w:r>
            <w:r w:rsidRPr="0045224A">
              <w:rPr>
                <w:rFonts w:ascii="Times New Roman" w:hAnsi="Times New Roman" w:cs="Times New Roman"/>
                <w:sz w:val="28"/>
                <w:szCs w:val="28"/>
              </w:rPr>
              <w:t>: điều hành, g</w:t>
            </w:r>
            <w:r>
              <w:rPr>
                <w:rFonts w:ascii="Times New Roman" w:hAnsi="Times New Roman" w:cs="Times New Roman"/>
                <w:sz w:val="28"/>
                <w:szCs w:val="28"/>
              </w:rPr>
              <w:t xml:space="preserve">iám sát các nhóm tham gia </w:t>
            </w:r>
          </w:p>
          <w:p w:rsidR="00707335" w:rsidRPr="007E2563"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Gv: yêu cầu các nhóm chiếu Video ghi lại quá trình thử nghiệm</w:t>
            </w:r>
          </w:p>
          <w:p w:rsidR="00707335" w:rsidRPr="0045224A" w:rsidRDefault="00707335" w:rsidP="003F21DD">
            <w:pPr>
              <w:spacing w:after="0" w:line="240" w:lineRule="auto"/>
              <w:rPr>
                <w:rFonts w:ascii="Times New Roman" w:hAnsi="Times New Roman" w:cs="Times New Roman"/>
                <w:sz w:val="28"/>
                <w:szCs w:val="28"/>
              </w:rPr>
            </w:pPr>
          </w:p>
          <w:p w:rsidR="00707335" w:rsidRPr="0045224A" w:rsidRDefault="00707335" w:rsidP="003F21DD">
            <w:pPr>
              <w:spacing w:after="0" w:line="240" w:lineRule="auto"/>
              <w:rPr>
                <w:rFonts w:ascii="Times New Roman" w:hAnsi="Times New Roman" w:cs="Times New Roman"/>
                <w:sz w:val="28"/>
                <w:szCs w:val="28"/>
              </w:rPr>
            </w:pPr>
          </w:p>
          <w:p w:rsidR="00707335" w:rsidRPr="0045224A" w:rsidRDefault="00707335" w:rsidP="003F21DD">
            <w:pPr>
              <w:spacing w:after="0" w:line="240" w:lineRule="auto"/>
              <w:rPr>
                <w:rFonts w:ascii="Times New Roman" w:hAnsi="Times New Roman" w:cs="Times New Roman"/>
                <w:sz w:val="28"/>
                <w:szCs w:val="28"/>
              </w:rPr>
            </w:pPr>
          </w:p>
        </w:tc>
        <w:tc>
          <w:tcPr>
            <w:tcW w:w="5310" w:type="dxa"/>
            <w:gridSpan w:val="3"/>
          </w:tcPr>
          <w:p w:rsidR="00707335" w:rsidRPr="00E81942" w:rsidRDefault="00707335" w:rsidP="003F21DD">
            <w:pPr>
              <w:spacing w:after="0" w:line="240" w:lineRule="auto"/>
              <w:rPr>
                <w:rFonts w:ascii="Times New Roman" w:hAnsi="Times New Roman" w:cs="Times New Roman"/>
                <w:sz w:val="28"/>
                <w:szCs w:val="28"/>
              </w:rPr>
            </w:pPr>
            <w:r w:rsidRPr="00E81942">
              <w:rPr>
                <w:rFonts w:ascii="Times New Roman" w:hAnsi="Times New Roman" w:cs="Times New Roman"/>
                <w:sz w:val="28"/>
                <w:szCs w:val="28"/>
              </w:rPr>
              <w:t>* Nhóm 1 lên trình bày: các nhóm khác lắng nghe, đặt câu hỏi</w:t>
            </w:r>
          </w:p>
          <w:p w:rsidR="00707335" w:rsidRPr="00E81942" w:rsidRDefault="00707335" w:rsidP="003F21DD">
            <w:pPr>
              <w:spacing w:after="0" w:line="240" w:lineRule="auto"/>
              <w:ind w:firstLine="709"/>
              <w:rPr>
                <w:rFonts w:ascii="Times New Roman" w:hAnsi="Times New Roman" w:cs="Times New Roman"/>
                <w:sz w:val="28"/>
                <w:szCs w:val="28"/>
              </w:rPr>
            </w:pPr>
          </w:p>
          <w:p w:rsidR="00707335" w:rsidRPr="00E81942"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 N</w:t>
            </w:r>
            <w:r w:rsidRPr="00E81942">
              <w:rPr>
                <w:rFonts w:ascii="Times New Roman" w:hAnsi="Times New Roman" w:cs="Times New Roman"/>
                <w:sz w:val="28"/>
                <w:szCs w:val="28"/>
              </w:rPr>
              <w:t>hóm 2 cử đại diện lên trình bày các nhóm khác lắng nghe, đặt câu hỏi</w:t>
            </w:r>
          </w:p>
          <w:p w:rsidR="00707335" w:rsidRPr="00E81942"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 N</w:t>
            </w:r>
            <w:r w:rsidRPr="00E81942">
              <w:rPr>
                <w:rFonts w:ascii="Times New Roman" w:hAnsi="Times New Roman" w:cs="Times New Roman"/>
                <w:sz w:val="28"/>
                <w:szCs w:val="28"/>
              </w:rPr>
              <w:t>hóm 3 cử đại diện lên trình bày các nhóm khác lắng nghe, đặt câu hỏi</w:t>
            </w:r>
          </w:p>
          <w:p w:rsidR="00707335" w:rsidRPr="00E81942" w:rsidRDefault="00707335" w:rsidP="003F21DD">
            <w:pPr>
              <w:spacing w:after="0" w:line="240" w:lineRule="auto"/>
              <w:rPr>
                <w:rFonts w:ascii="Times New Roman" w:hAnsi="Times New Roman" w:cs="Times New Roman"/>
                <w:sz w:val="28"/>
                <w:szCs w:val="28"/>
              </w:rPr>
            </w:pPr>
          </w:p>
        </w:tc>
      </w:tr>
    </w:tbl>
    <w:p w:rsidR="00707335" w:rsidRPr="00187AA3" w:rsidRDefault="00707335" w:rsidP="00707335">
      <w:pPr>
        <w:spacing w:after="0" w:line="240" w:lineRule="auto"/>
        <w:ind w:firstLine="709"/>
        <w:rPr>
          <w:rFonts w:ascii="Times New Roman" w:hAnsi="Times New Roman" w:cs="Times New Roman"/>
          <w:b/>
          <w:i/>
          <w:sz w:val="28"/>
          <w:szCs w:val="28"/>
        </w:rPr>
      </w:pPr>
      <w:r w:rsidRPr="00187AA3">
        <w:rPr>
          <w:rFonts w:ascii="Times New Roman" w:eastAsia="Times New Roman" w:hAnsi="Times New Roman" w:cs="Times New Roman"/>
          <w:b/>
          <w:i/>
          <w:sz w:val="28"/>
          <w:szCs w:val="28"/>
        </w:rPr>
        <w:t xml:space="preserve">Hoạt động 2.4: </w:t>
      </w:r>
      <w:r w:rsidRPr="00187AA3">
        <w:rPr>
          <w:rFonts w:ascii="Times New Roman" w:hAnsi="Times New Roman" w:cs="Times New Roman"/>
          <w:b/>
          <w:i/>
          <w:sz w:val="28"/>
          <w:szCs w:val="28"/>
        </w:rPr>
        <w:t>Thử nghiệm và đánh giá</w:t>
      </w:r>
    </w:p>
    <w:p w:rsidR="00707335" w:rsidRPr="00187AA3" w:rsidRDefault="00707335" w:rsidP="00707335">
      <w:pPr>
        <w:spacing w:after="0" w:line="240" w:lineRule="auto"/>
        <w:ind w:firstLine="709"/>
        <w:rPr>
          <w:rFonts w:ascii="Times New Roman" w:hAnsi="Times New Roman" w:cs="Times New Roman"/>
          <w:sz w:val="28"/>
          <w:szCs w:val="28"/>
        </w:rPr>
      </w:pPr>
      <w:r w:rsidRPr="00187AA3">
        <w:rPr>
          <w:rFonts w:ascii="Times New Roman" w:hAnsi="Times New Roman" w:cs="Times New Roman"/>
          <w:sz w:val="28"/>
          <w:szCs w:val="28"/>
        </w:rPr>
        <w:t>Mục đích của hoạt động</w:t>
      </w:r>
      <w:r>
        <w:rPr>
          <w:rFonts w:ascii="Times New Roman" w:hAnsi="Times New Roman" w:cs="Times New Roman"/>
          <w:sz w:val="28"/>
          <w:szCs w:val="28"/>
        </w:rPr>
        <w:t>:</w:t>
      </w:r>
      <w:r w:rsidRPr="00187AA3">
        <w:rPr>
          <w:rFonts w:ascii="Times New Roman" w:hAnsi="Times New Roman" w:cs="Times New Roman"/>
          <w:sz w:val="28"/>
          <w:szCs w:val="28"/>
        </w:rPr>
        <w:t xml:space="preserve"> Thử nghiệm nhằm so sánh, phân tích và đánh giá chất lượng và sự ổn định của sản phẩm.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8"/>
        <w:gridCol w:w="3588"/>
      </w:tblGrid>
      <w:tr w:rsidR="00707335" w:rsidRPr="00187AA3" w:rsidTr="003F21DD">
        <w:trPr>
          <w:jc w:val="center"/>
        </w:trPr>
        <w:tc>
          <w:tcPr>
            <w:tcW w:w="6575" w:type="dxa"/>
          </w:tcPr>
          <w:p w:rsidR="00707335" w:rsidRPr="00187AA3" w:rsidRDefault="00707335" w:rsidP="003F21DD">
            <w:pPr>
              <w:tabs>
                <w:tab w:val="left" w:pos="1620"/>
              </w:tabs>
              <w:spacing w:after="0" w:line="240" w:lineRule="auto"/>
              <w:jc w:val="center"/>
              <w:rPr>
                <w:rFonts w:ascii="Times New Roman" w:eastAsia="Times New Roman" w:hAnsi="Times New Roman" w:cs="Times New Roman"/>
                <w:b/>
                <w:bCs/>
                <w:sz w:val="28"/>
                <w:szCs w:val="28"/>
                <w:lang w:val="pt-BR"/>
              </w:rPr>
            </w:pPr>
            <w:r w:rsidRPr="00187AA3">
              <w:rPr>
                <w:rFonts w:ascii="Times New Roman" w:eastAsia="Times New Roman" w:hAnsi="Times New Roman" w:cs="Times New Roman"/>
                <w:b/>
                <w:bCs/>
                <w:sz w:val="28"/>
                <w:szCs w:val="28"/>
                <w:lang w:val="pt-BR"/>
              </w:rPr>
              <w:t>Hoạt động của thầy</w:t>
            </w:r>
          </w:p>
        </w:tc>
        <w:tc>
          <w:tcPr>
            <w:tcW w:w="3798" w:type="dxa"/>
          </w:tcPr>
          <w:p w:rsidR="00707335" w:rsidRPr="00187AA3" w:rsidRDefault="00707335" w:rsidP="003F21DD">
            <w:pPr>
              <w:tabs>
                <w:tab w:val="left" w:pos="1620"/>
              </w:tabs>
              <w:spacing w:after="0" w:line="240" w:lineRule="auto"/>
              <w:jc w:val="center"/>
              <w:rPr>
                <w:rFonts w:ascii="Times New Roman" w:eastAsia="Times New Roman" w:hAnsi="Times New Roman" w:cs="Times New Roman"/>
                <w:b/>
                <w:bCs/>
                <w:sz w:val="28"/>
                <w:szCs w:val="28"/>
                <w:lang w:val="pt-BR"/>
              </w:rPr>
            </w:pPr>
            <w:r w:rsidRPr="00187AA3">
              <w:rPr>
                <w:rFonts w:ascii="Times New Roman" w:eastAsia="Times New Roman" w:hAnsi="Times New Roman" w:cs="Times New Roman"/>
                <w:b/>
                <w:bCs/>
                <w:sz w:val="28"/>
                <w:szCs w:val="28"/>
                <w:lang w:val="pt-BR"/>
              </w:rPr>
              <w:t>Hoạt động của trò</w:t>
            </w:r>
          </w:p>
        </w:tc>
      </w:tr>
      <w:tr w:rsidR="00707335" w:rsidRPr="00187AA3" w:rsidTr="003F21DD">
        <w:trPr>
          <w:jc w:val="center"/>
        </w:trPr>
        <w:tc>
          <w:tcPr>
            <w:tcW w:w="6575" w:type="dxa"/>
          </w:tcPr>
          <w:p w:rsidR="00707335" w:rsidRDefault="00707335" w:rsidP="003F21DD">
            <w:pPr>
              <w:spacing w:after="0" w:line="240" w:lineRule="auto"/>
              <w:rPr>
                <w:rFonts w:ascii="Times New Roman" w:hAnsi="Times New Roman" w:cs="Times New Roman"/>
                <w:sz w:val="28"/>
                <w:szCs w:val="28"/>
              </w:rPr>
            </w:pPr>
            <w:r w:rsidRPr="00187AA3">
              <w:rPr>
                <w:rFonts w:ascii="Times New Roman" w:hAnsi="Times New Roman" w:cs="Times New Roman"/>
                <w:sz w:val="28"/>
                <w:szCs w:val="28"/>
              </w:rPr>
              <w:t>- GV  đánh giá việc hoàn thiện sản phẩm củ</w:t>
            </w:r>
            <w:r>
              <w:rPr>
                <w:rFonts w:ascii="Times New Roman" w:hAnsi="Times New Roman" w:cs="Times New Roman"/>
                <w:sz w:val="28"/>
                <w:szCs w:val="28"/>
              </w:rPr>
              <w:t xml:space="preserve">a các nhóm. </w:t>
            </w:r>
          </w:p>
          <w:p w:rsidR="00707335"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Yêu cầu vận hành thử hệ thống. Quan sát, kiểm tra mẫu thử về: Tốc độ quay của cánh quạt, độ thăng bằng của giá đỡ, độ nóng của vòng dây, nhiệt độ khớp nối, các hiện tượng khác... </w:t>
            </w:r>
          </w:p>
          <w:p w:rsidR="00707335" w:rsidRPr="00187AA3"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Gv: M</w:t>
            </w:r>
            <w:r w:rsidRPr="00187AA3">
              <w:rPr>
                <w:rFonts w:ascii="Times New Roman" w:hAnsi="Times New Roman" w:cs="Times New Roman"/>
                <w:sz w:val="28"/>
                <w:szCs w:val="28"/>
              </w:rPr>
              <w:t>ờ</w:t>
            </w:r>
            <w:r>
              <w:rPr>
                <w:rFonts w:ascii="Times New Roman" w:hAnsi="Times New Roman" w:cs="Times New Roman"/>
                <w:sz w:val="28"/>
                <w:szCs w:val="28"/>
              </w:rPr>
              <w:t>i các thầ</w:t>
            </w:r>
            <w:r w:rsidRPr="00187AA3">
              <w:rPr>
                <w:rFonts w:ascii="Times New Roman" w:hAnsi="Times New Roman" w:cs="Times New Roman"/>
                <w:sz w:val="28"/>
                <w:szCs w:val="28"/>
              </w:rPr>
              <w:t>y cô giáo cùng quan sát.</w:t>
            </w:r>
          </w:p>
          <w:p w:rsidR="00707335" w:rsidRPr="00187AA3" w:rsidRDefault="00707335" w:rsidP="003F2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Pr="00187AA3">
              <w:rPr>
                <w:rFonts w:ascii="Times New Roman" w:hAnsi="Times New Roman" w:cs="Times New Roman"/>
                <w:sz w:val="28"/>
                <w:szCs w:val="28"/>
              </w:rPr>
              <w:t xml:space="preserve">au đó các học sinh chấm điểm xong giáo viên thu </w:t>
            </w:r>
            <w:r w:rsidRPr="00187AA3">
              <w:rPr>
                <w:rFonts w:ascii="Times New Roman" w:hAnsi="Times New Roman" w:cs="Times New Roman"/>
                <w:sz w:val="28"/>
                <w:szCs w:val="28"/>
              </w:rPr>
              <w:lastRenderedPageBreak/>
              <w:t>lại phiếu chấm</w:t>
            </w:r>
          </w:p>
          <w:p w:rsidR="00707335" w:rsidRPr="00187AA3" w:rsidRDefault="00707335" w:rsidP="003F2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w:t>
            </w:r>
            <w:r w:rsidRPr="00187AA3">
              <w:rPr>
                <w:rFonts w:ascii="Times New Roman" w:hAnsi="Times New Roman" w:cs="Times New Roman"/>
                <w:sz w:val="28"/>
                <w:szCs w:val="28"/>
              </w:rPr>
              <w:t>v</w:t>
            </w:r>
            <w:r>
              <w:rPr>
                <w:rFonts w:ascii="Times New Roman" w:hAnsi="Times New Roman" w:cs="Times New Roman"/>
                <w:sz w:val="28"/>
                <w:szCs w:val="28"/>
              </w:rPr>
              <w:t>: Q</w:t>
            </w:r>
            <w:r w:rsidRPr="00187AA3">
              <w:rPr>
                <w:rFonts w:ascii="Times New Roman" w:hAnsi="Times New Roman" w:cs="Times New Roman"/>
                <w:sz w:val="28"/>
                <w:szCs w:val="28"/>
              </w:rPr>
              <w:t>uan sát cùng học sinh để đánh giá một cách chính xác nhất.</w:t>
            </w:r>
          </w:p>
          <w:p w:rsidR="00707335" w:rsidRPr="00187AA3" w:rsidRDefault="00707335" w:rsidP="003F21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Pr="00187AA3">
              <w:rPr>
                <w:rFonts w:ascii="Times New Roman" w:hAnsi="Times New Roman" w:cs="Times New Roman"/>
                <w:sz w:val="28"/>
                <w:szCs w:val="28"/>
              </w:rPr>
              <w:t>au khi các nhóm chạy thử xong giáo viên họp lại cùng với nhóm trư</w:t>
            </w:r>
            <w:r>
              <w:rPr>
                <w:rFonts w:ascii="Times New Roman" w:hAnsi="Times New Roman" w:cs="Times New Roman"/>
                <w:sz w:val="28"/>
                <w:szCs w:val="28"/>
              </w:rPr>
              <w:t>ở</w:t>
            </w:r>
            <w:r w:rsidRPr="00187AA3">
              <w:rPr>
                <w:rFonts w:ascii="Times New Roman" w:hAnsi="Times New Roman" w:cs="Times New Roman"/>
                <w:sz w:val="28"/>
                <w:szCs w:val="28"/>
              </w:rPr>
              <w:t>ng tham quan lại sản phẩm và đánh giá cho điểm sản phẩm một cách chính xác nhất</w:t>
            </w:r>
          </w:p>
        </w:tc>
        <w:tc>
          <w:tcPr>
            <w:tcW w:w="3798" w:type="dxa"/>
          </w:tcPr>
          <w:p w:rsidR="00707335" w:rsidRPr="00187AA3" w:rsidRDefault="00707335" w:rsidP="003F21DD">
            <w:pPr>
              <w:spacing w:after="0" w:line="240" w:lineRule="auto"/>
              <w:ind w:firstLine="34"/>
              <w:jc w:val="both"/>
              <w:rPr>
                <w:rFonts w:ascii="Times New Roman" w:hAnsi="Times New Roman" w:cs="Times New Roman"/>
                <w:sz w:val="28"/>
                <w:szCs w:val="28"/>
              </w:rPr>
            </w:pPr>
            <w:r w:rsidRPr="00187AA3">
              <w:rPr>
                <w:rFonts w:ascii="Times New Roman" w:hAnsi="Times New Roman" w:cs="Times New Roman"/>
                <w:sz w:val="28"/>
                <w:szCs w:val="28"/>
              </w:rPr>
              <w:lastRenderedPageBreak/>
              <w:t>- Nhóm trưởng cho hệ thống vận hành thử ít nhất 3 lần chạy thử</w:t>
            </w:r>
          </w:p>
          <w:p w:rsidR="00707335" w:rsidRPr="00187AA3" w:rsidRDefault="00707335" w:rsidP="003F21DD">
            <w:pPr>
              <w:spacing w:after="0" w:line="240" w:lineRule="auto"/>
              <w:ind w:firstLine="34"/>
              <w:jc w:val="both"/>
              <w:rPr>
                <w:rFonts w:ascii="Times New Roman" w:hAnsi="Times New Roman" w:cs="Times New Roman"/>
                <w:sz w:val="28"/>
                <w:szCs w:val="28"/>
              </w:rPr>
            </w:pPr>
          </w:p>
          <w:p w:rsidR="00707335" w:rsidRPr="00187AA3" w:rsidRDefault="00707335" w:rsidP="003F21DD">
            <w:pPr>
              <w:spacing w:after="0" w:line="240" w:lineRule="auto"/>
              <w:ind w:firstLine="34"/>
              <w:jc w:val="both"/>
              <w:rPr>
                <w:rFonts w:ascii="Times New Roman" w:hAnsi="Times New Roman" w:cs="Times New Roman"/>
                <w:sz w:val="28"/>
                <w:szCs w:val="28"/>
              </w:rPr>
            </w:pPr>
          </w:p>
          <w:p w:rsidR="00707335" w:rsidRPr="00187AA3" w:rsidRDefault="00707335" w:rsidP="003F21DD">
            <w:pPr>
              <w:spacing w:after="0" w:line="240" w:lineRule="auto"/>
              <w:ind w:firstLine="34"/>
              <w:jc w:val="both"/>
              <w:rPr>
                <w:rFonts w:ascii="Times New Roman" w:hAnsi="Times New Roman" w:cs="Times New Roman"/>
                <w:sz w:val="28"/>
                <w:szCs w:val="28"/>
              </w:rPr>
            </w:pPr>
            <w:r w:rsidRPr="00187AA3">
              <w:rPr>
                <w:rFonts w:ascii="Times New Roman" w:hAnsi="Times New Roman" w:cs="Times New Roman"/>
                <w:sz w:val="28"/>
                <w:szCs w:val="28"/>
              </w:rPr>
              <w:t>- Nhóm trưởng cho cả nhóm quan sát và đánh giá, nhận xét theo phiếu trên.</w:t>
            </w:r>
          </w:p>
        </w:tc>
      </w:tr>
    </w:tbl>
    <w:p w:rsidR="00707335" w:rsidRPr="00136699" w:rsidRDefault="00707335" w:rsidP="00707335">
      <w:pPr>
        <w:spacing w:after="0" w:line="240" w:lineRule="auto"/>
        <w:rPr>
          <w:rFonts w:ascii="Times New Roman" w:hAnsi="Times New Roman" w:cs="Times New Roman"/>
          <w:b/>
          <w:i/>
          <w:sz w:val="28"/>
          <w:szCs w:val="28"/>
        </w:rPr>
      </w:pPr>
      <w:r w:rsidRPr="00136699">
        <w:rPr>
          <w:rFonts w:ascii="Times New Roman" w:eastAsia="Times New Roman" w:hAnsi="Times New Roman" w:cs="Times New Roman"/>
          <w:b/>
          <w:i/>
          <w:sz w:val="28"/>
          <w:szCs w:val="28"/>
        </w:rPr>
        <w:lastRenderedPageBreak/>
        <w:t xml:space="preserve">Hoạt động 2: </w:t>
      </w:r>
      <w:r w:rsidRPr="00136699">
        <w:rPr>
          <w:rFonts w:ascii="Times New Roman" w:hAnsi="Times New Roman" w:cs="Times New Roman"/>
          <w:b/>
          <w:i/>
          <w:sz w:val="28"/>
          <w:szCs w:val="28"/>
        </w:rPr>
        <w:t>Chia sẻ thảo luận</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a. Mục đích của hoạt động</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 HS được rèn các kỹ năng: thuyết trình, thảo luận, chia sẻ, phản biện.</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b. Nội dung hoạt động</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 Chạy thử sản phẩm của tất cả các nhóm.</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ab/>
        <w:t>- Thảo luận và nhận xét chéo.</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 Chia sẻ kinh nghiệm chế tạo.</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c. Dự kiến sản phẩm</w:t>
      </w:r>
    </w:p>
    <w:p w:rsidR="00707335" w:rsidRPr="00136699" w:rsidRDefault="00707335" w:rsidP="00707335">
      <w:pPr>
        <w:spacing w:after="0" w:line="240" w:lineRule="auto"/>
        <w:ind w:firstLine="709"/>
        <w:rPr>
          <w:rFonts w:ascii="Times New Roman" w:hAnsi="Times New Roman" w:cs="Times New Roman"/>
          <w:sz w:val="28"/>
          <w:szCs w:val="28"/>
        </w:rPr>
      </w:pPr>
      <w:r w:rsidRPr="00136699">
        <w:rPr>
          <w:rFonts w:ascii="Times New Roman" w:hAnsi="Times New Roman" w:cs="Times New Roman"/>
          <w:sz w:val="28"/>
          <w:szCs w:val="28"/>
        </w:rPr>
        <w:t>- Các chia sẻ và kinh nghiệm chế tạo sản phẩm.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4"/>
        <w:gridCol w:w="3712"/>
      </w:tblGrid>
      <w:tr w:rsidR="00707335" w:rsidRPr="00136699" w:rsidTr="003F21DD">
        <w:trPr>
          <w:jc w:val="center"/>
        </w:trPr>
        <w:tc>
          <w:tcPr>
            <w:tcW w:w="6433" w:type="dxa"/>
          </w:tcPr>
          <w:p w:rsidR="00707335" w:rsidRPr="00136699" w:rsidRDefault="00707335" w:rsidP="003F21DD">
            <w:pPr>
              <w:tabs>
                <w:tab w:val="left" w:pos="1620"/>
              </w:tabs>
              <w:spacing w:after="0" w:line="240" w:lineRule="auto"/>
              <w:jc w:val="center"/>
              <w:rPr>
                <w:rFonts w:ascii="Times New Roman" w:eastAsia="Times New Roman" w:hAnsi="Times New Roman" w:cs="Times New Roman"/>
                <w:b/>
                <w:bCs/>
                <w:sz w:val="28"/>
                <w:szCs w:val="28"/>
                <w:lang w:val="pt-BR"/>
              </w:rPr>
            </w:pPr>
            <w:r w:rsidRPr="00136699">
              <w:rPr>
                <w:rFonts w:ascii="Times New Roman" w:eastAsia="Times New Roman" w:hAnsi="Times New Roman" w:cs="Times New Roman"/>
                <w:b/>
                <w:bCs/>
                <w:sz w:val="28"/>
                <w:szCs w:val="28"/>
                <w:lang w:val="pt-BR"/>
              </w:rPr>
              <w:t>Hoạt động của thầy</w:t>
            </w:r>
          </w:p>
        </w:tc>
        <w:tc>
          <w:tcPr>
            <w:tcW w:w="3940" w:type="dxa"/>
          </w:tcPr>
          <w:p w:rsidR="00707335" w:rsidRPr="00136699" w:rsidRDefault="00707335" w:rsidP="003F21DD">
            <w:pPr>
              <w:tabs>
                <w:tab w:val="left" w:pos="1620"/>
              </w:tabs>
              <w:spacing w:after="0" w:line="240" w:lineRule="auto"/>
              <w:jc w:val="center"/>
              <w:rPr>
                <w:rFonts w:ascii="Times New Roman" w:eastAsia="Times New Roman" w:hAnsi="Times New Roman" w:cs="Times New Roman"/>
                <w:b/>
                <w:bCs/>
                <w:sz w:val="28"/>
                <w:szCs w:val="28"/>
                <w:lang w:val="pt-BR"/>
              </w:rPr>
            </w:pPr>
            <w:r w:rsidRPr="00136699">
              <w:rPr>
                <w:rFonts w:ascii="Times New Roman" w:eastAsia="Times New Roman" w:hAnsi="Times New Roman" w:cs="Times New Roman"/>
                <w:b/>
                <w:bCs/>
                <w:sz w:val="28"/>
                <w:szCs w:val="28"/>
                <w:lang w:val="pt-BR"/>
              </w:rPr>
              <w:t>Hoạt động của trò</w:t>
            </w:r>
          </w:p>
        </w:tc>
      </w:tr>
      <w:tr w:rsidR="00707335" w:rsidRPr="00136699" w:rsidTr="003F21DD">
        <w:trPr>
          <w:jc w:val="center"/>
        </w:trPr>
        <w:tc>
          <w:tcPr>
            <w:tcW w:w="6433" w:type="dxa"/>
          </w:tcPr>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136699">
              <w:rPr>
                <w:rFonts w:ascii="Times New Roman" w:eastAsia="Times New Roman" w:hAnsi="Times New Roman" w:cs="Times New Roman"/>
                <w:sz w:val="28"/>
                <w:szCs w:val="28"/>
              </w:rPr>
              <w:t xml:space="preserve">v cho học </w:t>
            </w:r>
            <w:r>
              <w:rPr>
                <w:rFonts w:ascii="Times New Roman" w:eastAsia="Times New Roman" w:hAnsi="Times New Roman" w:cs="Times New Roman"/>
                <w:sz w:val="28"/>
                <w:szCs w:val="28"/>
              </w:rPr>
              <w:t>si</w:t>
            </w:r>
            <w:r w:rsidRPr="00136699">
              <w:rPr>
                <w:rFonts w:ascii="Times New Roman" w:eastAsia="Times New Roman" w:hAnsi="Times New Roman" w:cs="Times New Roman"/>
                <w:sz w:val="28"/>
                <w:szCs w:val="28"/>
              </w:rPr>
              <w:t>nh nhận xét chéo.</w:t>
            </w:r>
          </w:p>
          <w:p w:rsidR="00707335" w:rsidRPr="00136699" w:rsidRDefault="00707335" w:rsidP="003F21DD">
            <w:pPr>
              <w:spacing w:after="0" w:line="240" w:lineRule="auto"/>
              <w:rPr>
                <w:rFonts w:ascii="Times New Roman" w:eastAsia="Times New Roman" w:hAnsi="Times New Roman" w:cs="Times New Roman"/>
                <w:sz w:val="28"/>
                <w:szCs w:val="28"/>
              </w:rPr>
            </w:pPr>
            <w:r w:rsidRPr="00136699">
              <w:rPr>
                <w:rFonts w:ascii="Times New Roman" w:eastAsia="Times New Roman" w:hAnsi="Times New Roman" w:cs="Times New Roman"/>
                <w:sz w:val="28"/>
                <w:szCs w:val="28"/>
              </w:rPr>
              <w:t xml:space="preserve"> nhóm 2 và 3 nhận xét nhóm 1</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36699">
              <w:rPr>
                <w:rFonts w:ascii="Times New Roman" w:eastAsia="Times New Roman" w:hAnsi="Times New Roman" w:cs="Times New Roman"/>
                <w:sz w:val="28"/>
                <w:szCs w:val="28"/>
              </w:rPr>
              <w:t>hứ 2</w:t>
            </w:r>
            <w:r>
              <w:rPr>
                <w:rFonts w:ascii="Times New Roman" w:eastAsia="Times New Roman" w:hAnsi="Times New Roman" w:cs="Times New Roman"/>
                <w:sz w:val="28"/>
                <w:szCs w:val="28"/>
              </w:rPr>
              <w:t>:</w:t>
            </w:r>
            <w:r w:rsidRPr="00136699">
              <w:rPr>
                <w:rFonts w:ascii="Times New Roman" w:eastAsia="Times New Roman" w:hAnsi="Times New Roman" w:cs="Times New Roman"/>
                <w:sz w:val="28"/>
                <w:szCs w:val="28"/>
              </w:rPr>
              <w:t xml:space="preserve"> nhóm 1 và 3 nhận xét nhóm 2</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Thứ 3: nhóm 1</w:t>
            </w:r>
            <w:r w:rsidRPr="00136699">
              <w:rPr>
                <w:rFonts w:ascii="Times New Roman" w:eastAsia="Times New Roman" w:hAnsi="Times New Roman" w:cs="Times New Roman"/>
                <w:sz w:val="28"/>
                <w:szCs w:val="28"/>
              </w:rPr>
              <w:t xml:space="preserve"> và 2 nhận xét nhóm 3</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136699">
              <w:rPr>
                <w:rFonts w:ascii="Times New Roman" w:eastAsia="Times New Roman" w:hAnsi="Times New Roman" w:cs="Times New Roman"/>
                <w:sz w:val="28"/>
                <w:szCs w:val="28"/>
              </w:rPr>
              <w:t>hận xét, đán</w:t>
            </w:r>
            <w:r>
              <w:rPr>
                <w:rFonts w:ascii="Times New Roman" w:eastAsia="Times New Roman" w:hAnsi="Times New Roman" w:cs="Times New Roman"/>
                <w:sz w:val="28"/>
                <w:szCs w:val="28"/>
              </w:rPr>
              <w:t>h giá sản phẩm của từng nhóm.  N</w:t>
            </w:r>
            <w:r w:rsidRPr="00136699">
              <w:rPr>
                <w:rFonts w:ascii="Times New Roman" w:eastAsia="Times New Roman" w:hAnsi="Times New Roman" w:cs="Times New Roman"/>
                <w:sz w:val="28"/>
                <w:szCs w:val="28"/>
              </w:rPr>
              <w:t>hững mặt mạnh và yếu của từng nhóm.</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136699">
              <w:rPr>
                <w:rFonts w:ascii="Times New Roman" w:eastAsia="Times New Roman" w:hAnsi="Times New Roman" w:cs="Times New Roman"/>
                <w:sz w:val="28"/>
                <w:szCs w:val="28"/>
              </w:rPr>
              <w:t>au khi các nhóm nhận xét giáo viên  nhận xét và cho điểm</w:t>
            </w:r>
            <w:r>
              <w:rPr>
                <w:rFonts w:ascii="Times New Roman" w:eastAsia="Times New Roman" w:hAnsi="Times New Roman" w:cs="Times New Roman"/>
                <w:sz w:val="28"/>
                <w:szCs w:val="28"/>
              </w:rPr>
              <w:t>.</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136699">
              <w:rPr>
                <w:rFonts w:ascii="Times New Roman" w:eastAsia="Times New Roman" w:hAnsi="Times New Roman" w:cs="Times New Roman"/>
                <w:sz w:val="28"/>
                <w:szCs w:val="28"/>
              </w:rPr>
              <w:t xml:space="preserve">iáo viên đặt câu </w:t>
            </w:r>
            <w:r>
              <w:rPr>
                <w:rFonts w:ascii="Times New Roman" w:eastAsia="Times New Roman" w:hAnsi="Times New Roman" w:cs="Times New Roman"/>
                <w:sz w:val="28"/>
                <w:szCs w:val="28"/>
              </w:rPr>
              <w:t>hỏi: Để tạo ra sản phẩm này, các em đã</w:t>
            </w:r>
            <w:r w:rsidRPr="00136699">
              <w:rPr>
                <w:rFonts w:ascii="Times New Roman" w:eastAsia="Times New Roman" w:hAnsi="Times New Roman" w:cs="Times New Roman"/>
                <w:sz w:val="28"/>
                <w:szCs w:val="28"/>
              </w:rPr>
              <w:t xml:space="preserve"> sử dụng kiến thức những môn học nào?</w:t>
            </w:r>
          </w:p>
          <w:p w:rsidR="00707335" w:rsidRPr="003A49E5" w:rsidRDefault="00707335" w:rsidP="003F21D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Sử dụng kiến thức môn </w:t>
            </w:r>
            <w:r>
              <w:rPr>
                <w:rFonts w:ascii="Times New Roman" w:hAnsi="Times New Roman" w:cs="Times New Roman"/>
                <w:sz w:val="28"/>
                <w:szCs w:val="28"/>
              </w:rPr>
              <w:t xml:space="preserve">Toán: Tính toán đo đạc chính xác, dự trù kinh phí hợp lí; Công nghệ: Thiết kế mô hình, vật liệu dụng cụ. Vật lí: Ứng dụng của nam châm vĩnh cửu, lực điện từ, động cơ một chiều đơn giản. Mỹ thuật: Vẽ thiết kế, màu sắc, kiểu dáng </w:t>
            </w:r>
            <w:r>
              <w:rPr>
                <w:rFonts w:ascii="Times New Roman" w:eastAsia="Times New Roman" w:hAnsi="Times New Roman" w:cs="Times New Roman"/>
                <w:sz w:val="28"/>
                <w:szCs w:val="28"/>
              </w:rPr>
              <w:t>kiến thức môn V</w:t>
            </w:r>
            <w:r w:rsidRPr="00136699">
              <w:rPr>
                <w:rFonts w:ascii="Times New Roman" w:eastAsia="Times New Roman" w:hAnsi="Times New Roman" w:cs="Times New Roman"/>
                <w:sz w:val="28"/>
                <w:szCs w:val="28"/>
              </w:rPr>
              <w:t>ăn: khả năng thuyết trình về sản phẩm)</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136699">
              <w:rPr>
                <w:rFonts w:ascii="Times New Roman" w:eastAsia="Times New Roman" w:hAnsi="Times New Roman" w:cs="Times New Roman"/>
                <w:sz w:val="28"/>
                <w:szCs w:val="28"/>
              </w:rPr>
              <w:t>v công bố kết q</w:t>
            </w:r>
            <w:r>
              <w:rPr>
                <w:rFonts w:ascii="Times New Roman" w:eastAsia="Times New Roman" w:hAnsi="Times New Roman" w:cs="Times New Roman"/>
                <w:sz w:val="28"/>
                <w:szCs w:val="28"/>
              </w:rPr>
              <w:t xml:space="preserve">uả và  trao giải thưởng cho các </w:t>
            </w:r>
            <w:r w:rsidRPr="00136699">
              <w:rPr>
                <w:rFonts w:ascii="Times New Roman" w:eastAsia="Times New Roman" w:hAnsi="Times New Roman" w:cs="Times New Roman"/>
                <w:sz w:val="28"/>
                <w:szCs w:val="28"/>
              </w:rPr>
              <w:t>nhóm</w:t>
            </w:r>
            <w:r>
              <w:rPr>
                <w:rFonts w:ascii="Times New Roman" w:eastAsia="Times New Roman" w:hAnsi="Times New Roman" w:cs="Times New Roman"/>
                <w:sz w:val="28"/>
                <w:szCs w:val="28"/>
              </w:rPr>
              <w:t>.</w:t>
            </w:r>
          </w:p>
          <w:p w:rsidR="00707335" w:rsidRPr="00136699" w:rsidRDefault="00707335" w:rsidP="003F21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kết luận sản phẩ</w:t>
            </w:r>
            <w:r w:rsidRPr="00136699">
              <w:rPr>
                <w:rFonts w:ascii="Times New Roman" w:eastAsia="Times New Roman" w:hAnsi="Times New Roman" w:cs="Times New Roman"/>
                <w:sz w:val="28"/>
                <w:szCs w:val="28"/>
              </w:rPr>
              <w:t>m và yêu câu học sinh về chuẩn bị trước dụng cụ để giờ sau chúng ta sẽ tìm hiểu và  thiết kế ngôi trường mơ ước</w:t>
            </w:r>
            <w:r>
              <w:rPr>
                <w:rFonts w:ascii="Times New Roman" w:eastAsia="Times New Roman" w:hAnsi="Times New Roman" w:cs="Times New Roman"/>
                <w:sz w:val="28"/>
                <w:szCs w:val="28"/>
              </w:rPr>
              <w:t>.</w:t>
            </w:r>
          </w:p>
        </w:tc>
        <w:tc>
          <w:tcPr>
            <w:tcW w:w="3940" w:type="dxa"/>
          </w:tcPr>
          <w:p w:rsidR="00707335" w:rsidRPr="00136699" w:rsidRDefault="00707335" w:rsidP="003F21DD">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136699">
              <w:rPr>
                <w:rFonts w:ascii="Times New Roman" w:hAnsi="Times New Roman" w:cs="Times New Roman"/>
                <w:sz w:val="28"/>
                <w:szCs w:val="28"/>
              </w:rPr>
              <w:t>ử 1 thành viên trong nhóm nhận xét</w:t>
            </w:r>
          </w:p>
        </w:tc>
      </w:tr>
    </w:tbl>
    <w:p w:rsidR="00707335" w:rsidRPr="000A369A" w:rsidRDefault="00707335" w:rsidP="00707335">
      <w:pPr>
        <w:spacing w:after="0" w:line="240" w:lineRule="auto"/>
        <w:jc w:val="both"/>
        <w:rPr>
          <w:rFonts w:ascii="Times New Roman" w:hAnsi="Times New Roman" w:cs="Times New Roman"/>
          <w:b/>
          <w:sz w:val="28"/>
          <w:szCs w:val="28"/>
        </w:rPr>
      </w:pPr>
      <w:r w:rsidRPr="000A369A">
        <w:rPr>
          <w:rFonts w:ascii="Times New Roman" w:hAnsi="Times New Roman" w:cs="Times New Roman"/>
          <w:b/>
          <w:sz w:val="28"/>
          <w:szCs w:val="28"/>
        </w:rPr>
        <w:t xml:space="preserve">CÁC TIÊU CHÍ ĐÁNH GIÁ HOẠT ĐỘNG CỦA NHÓM VÀ ĐÁNH GIÁ SẢN PHẨM </w:t>
      </w:r>
    </w:p>
    <w:p w:rsidR="00707335" w:rsidRPr="000A369A" w:rsidRDefault="00707335" w:rsidP="00707335">
      <w:pPr>
        <w:spacing w:after="0" w:line="240" w:lineRule="auto"/>
        <w:ind w:firstLine="709"/>
        <w:jc w:val="both"/>
        <w:rPr>
          <w:rFonts w:ascii="Times New Roman" w:hAnsi="Times New Roman" w:cs="Times New Roman"/>
          <w:b/>
          <w:i/>
          <w:sz w:val="28"/>
          <w:szCs w:val="28"/>
        </w:rPr>
      </w:pPr>
      <w:r w:rsidRPr="000A369A">
        <w:rPr>
          <w:rFonts w:ascii="Times New Roman" w:hAnsi="Times New Roman" w:cs="Times New Roman"/>
          <w:b/>
          <w:i/>
          <w:sz w:val="28"/>
          <w:szCs w:val="28"/>
        </w:rPr>
        <w:t>1. Tiêu chí đánh giá sản phẩm của nhóm</w:t>
      </w:r>
    </w:p>
    <w:tbl>
      <w:tblPr>
        <w:tblStyle w:val="TableGrid"/>
        <w:tblW w:w="0" w:type="auto"/>
        <w:jc w:val="center"/>
        <w:tblLook w:val="04A0"/>
      </w:tblPr>
      <w:tblGrid>
        <w:gridCol w:w="4325"/>
        <w:gridCol w:w="1729"/>
        <w:gridCol w:w="2854"/>
      </w:tblGrid>
      <w:tr w:rsidR="00707335" w:rsidRPr="000A369A" w:rsidTr="003F21DD">
        <w:trPr>
          <w:jc w:val="center"/>
        </w:trPr>
        <w:tc>
          <w:tcPr>
            <w:tcW w:w="4325" w:type="dxa"/>
          </w:tcPr>
          <w:p w:rsidR="00707335" w:rsidRPr="000A369A" w:rsidRDefault="00707335" w:rsidP="003F21DD">
            <w:pPr>
              <w:jc w:val="center"/>
              <w:rPr>
                <w:rFonts w:ascii="Times New Roman" w:hAnsi="Times New Roman" w:cs="Times New Roman"/>
                <w:b/>
                <w:sz w:val="28"/>
                <w:szCs w:val="28"/>
              </w:rPr>
            </w:pPr>
            <w:r w:rsidRPr="000A369A">
              <w:rPr>
                <w:rFonts w:ascii="Times New Roman" w:hAnsi="Times New Roman" w:cs="Times New Roman"/>
                <w:b/>
                <w:sz w:val="28"/>
                <w:szCs w:val="28"/>
              </w:rPr>
              <w:t>Tiêu chí</w:t>
            </w:r>
          </w:p>
        </w:tc>
        <w:tc>
          <w:tcPr>
            <w:tcW w:w="1729" w:type="dxa"/>
          </w:tcPr>
          <w:p w:rsidR="00707335" w:rsidRPr="000A369A" w:rsidRDefault="00707335" w:rsidP="003F21DD">
            <w:pPr>
              <w:jc w:val="center"/>
              <w:rPr>
                <w:rFonts w:ascii="Times New Roman" w:hAnsi="Times New Roman" w:cs="Times New Roman"/>
                <w:b/>
                <w:sz w:val="28"/>
                <w:szCs w:val="28"/>
              </w:rPr>
            </w:pPr>
            <w:r w:rsidRPr="000A369A">
              <w:rPr>
                <w:rFonts w:ascii="Times New Roman" w:hAnsi="Times New Roman" w:cs="Times New Roman"/>
                <w:b/>
                <w:sz w:val="28"/>
                <w:szCs w:val="28"/>
              </w:rPr>
              <w:t>Điểm tối đa</w:t>
            </w:r>
          </w:p>
        </w:tc>
        <w:tc>
          <w:tcPr>
            <w:tcW w:w="2854" w:type="dxa"/>
          </w:tcPr>
          <w:p w:rsidR="00707335" w:rsidRPr="000A369A" w:rsidRDefault="00707335" w:rsidP="003F21DD">
            <w:pPr>
              <w:jc w:val="center"/>
              <w:rPr>
                <w:rFonts w:ascii="Times New Roman" w:hAnsi="Times New Roman" w:cs="Times New Roman"/>
                <w:b/>
                <w:sz w:val="28"/>
                <w:szCs w:val="28"/>
              </w:rPr>
            </w:pPr>
            <w:r w:rsidRPr="000A369A">
              <w:rPr>
                <w:rFonts w:ascii="Times New Roman" w:hAnsi="Times New Roman" w:cs="Times New Roman"/>
                <w:b/>
                <w:sz w:val="28"/>
                <w:szCs w:val="28"/>
              </w:rPr>
              <w:t>Điểm do GV đánh giá</w:t>
            </w:r>
          </w:p>
        </w:tc>
      </w:tr>
      <w:tr w:rsidR="00707335" w:rsidRPr="000A369A" w:rsidTr="003F21DD">
        <w:trPr>
          <w:jc w:val="center"/>
        </w:trPr>
        <w:tc>
          <w:tcPr>
            <w:tcW w:w="4325" w:type="dxa"/>
          </w:tcPr>
          <w:p w:rsidR="00707335" w:rsidRPr="000A369A" w:rsidRDefault="00707335" w:rsidP="003F21DD">
            <w:pPr>
              <w:rPr>
                <w:rFonts w:ascii="Times New Roman" w:hAnsi="Times New Roman" w:cs="Times New Roman"/>
                <w:sz w:val="28"/>
                <w:szCs w:val="28"/>
              </w:rPr>
            </w:pPr>
            <w:r w:rsidRPr="000A369A">
              <w:rPr>
                <w:rFonts w:ascii="Times New Roman" w:hAnsi="Times New Roman" w:cs="Times New Roman"/>
                <w:sz w:val="28"/>
                <w:szCs w:val="28"/>
              </w:rPr>
              <w:lastRenderedPageBreak/>
              <w:t xml:space="preserve">Động cơ chạy mạnh mẽ </w:t>
            </w:r>
          </w:p>
        </w:tc>
        <w:tc>
          <w:tcPr>
            <w:tcW w:w="1729" w:type="dxa"/>
          </w:tcPr>
          <w:p w:rsidR="00707335" w:rsidRPr="000A369A" w:rsidRDefault="00707335" w:rsidP="003F21DD">
            <w:pPr>
              <w:jc w:val="center"/>
              <w:rPr>
                <w:rFonts w:ascii="Times New Roman" w:hAnsi="Times New Roman" w:cs="Times New Roman"/>
                <w:sz w:val="28"/>
                <w:szCs w:val="28"/>
              </w:rPr>
            </w:pPr>
            <w:r>
              <w:rPr>
                <w:rFonts w:ascii="Times New Roman" w:hAnsi="Times New Roman" w:cs="Times New Roman"/>
                <w:sz w:val="28"/>
                <w:szCs w:val="28"/>
              </w:rPr>
              <w:t>30</w:t>
            </w:r>
          </w:p>
        </w:tc>
        <w:tc>
          <w:tcPr>
            <w:tcW w:w="2854"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4325" w:type="dxa"/>
          </w:tcPr>
          <w:p w:rsidR="00707335" w:rsidRPr="000A369A" w:rsidRDefault="00707335" w:rsidP="003F21DD">
            <w:pPr>
              <w:rPr>
                <w:rFonts w:ascii="Times New Roman" w:hAnsi="Times New Roman" w:cs="Times New Roman"/>
                <w:sz w:val="28"/>
                <w:szCs w:val="28"/>
              </w:rPr>
            </w:pPr>
            <w:r>
              <w:rPr>
                <w:rFonts w:ascii="Times New Roman" w:hAnsi="Times New Roman" w:cs="Times New Roman"/>
                <w:sz w:val="28"/>
                <w:szCs w:val="28"/>
              </w:rPr>
              <w:t>Tiếng ồn của động cơ khi hoạt động ở mức nhỏ</w:t>
            </w:r>
          </w:p>
        </w:tc>
        <w:tc>
          <w:tcPr>
            <w:tcW w:w="1729" w:type="dxa"/>
          </w:tcPr>
          <w:p w:rsidR="00707335" w:rsidRPr="000A369A" w:rsidRDefault="00707335" w:rsidP="003F21DD">
            <w:pPr>
              <w:jc w:val="center"/>
              <w:rPr>
                <w:rFonts w:ascii="Times New Roman" w:hAnsi="Times New Roman" w:cs="Times New Roman"/>
                <w:sz w:val="28"/>
                <w:szCs w:val="28"/>
              </w:rPr>
            </w:pPr>
            <w:r w:rsidRPr="000A369A">
              <w:rPr>
                <w:rFonts w:ascii="Times New Roman" w:hAnsi="Times New Roman" w:cs="Times New Roman"/>
                <w:sz w:val="28"/>
                <w:szCs w:val="28"/>
              </w:rPr>
              <w:t>3</w:t>
            </w:r>
            <w:r>
              <w:rPr>
                <w:rFonts w:ascii="Times New Roman" w:hAnsi="Times New Roman" w:cs="Times New Roman"/>
                <w:sz w:val="28"/>
                <w:szCs w:val="28"/>
              </w:rPr>
              <w:t>0</w:t>
            </w:r>
          </w:p>
        </w:tc>
        <w:tc>
          <w:tcPr>
            <w:tcW w:w="2854"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4325" w:type="dxa"/>
          </w:tcPr>
          <w:p w:rsidR="00707335" w:rsidRPr="000A369A" w:rsidRDefault="00707335" w:rsidP="003F21DD">
            <w:pPr>
              <w:rPr>
                <w:rFonts w:ascii="Times New Roman" w:hAnsi="Times New Roman" w:cs="Times New Roman"/>
                <w:sz w:val="28"/>
                <w:szCs w:val="28"/>
              </w:rPr>
            </w:pPr>
            <w:r w:rsidRPr="000A369A">
              <w:rPr>
                <w:rFonts w:ascii="Times New Roman" w:hAnsi="Times New Roman" w:cs="Times New Roman"/>
                <w:sz w:val="28"/>
                <w:szCs w:val="28"/>
              </w:rPr>
              <w:t>Giá đỡ thăng bằng và cố định</w:t>
            </w:r>
          </w:p>
        </w:tc>
        <w:tc>
          <w:tcPr>
            <w:tcW w:w="1729" w:type="dxa"/>
          </w:tcPr>
          <w:p w:rsidR="00707335" w:rsidRPr="000A369A" w:rsidRDefault="00707335" w:rsidP="003F21DD">
            <w:pPr>
              <w:jc w:val="center"/>
              <w:rPr>
                <w:rFonts w:ascii="Times New Roman" w:hAnsi="Times New Roman" w:cs="Times New Roman"/>
                <w:sz w:val="28"/>
                <w:szCs w:val="28"/>
              </w:rPr>
            </w:pPr>
            <w:r w:rsidRPr="000A369A">
              <w:rPr>
                <w:rFonts w:ascii="Times New Roman" w:hAnsi="Times New Roman" w:cs="Times New Roman"/>
                <w:sz w:val="28"/>
                <w:szCs w:val="28"/>
              </w:rPr>
              <w:t>2</w:t>
            </w:r>
            <w:r>
              <w:rPr>
                <w:rFonts w:ascii="Times New Roman" w:hAnsi="Times New Roman" w:cs="Times New Roman"/>
                <w:sz w:val="28"/>
                <w:szCs w:val="28"/>
              </w:rPr>
              <w:t>0</w:t>
            </w:r>
          </w:p>
        </w:tc>
        <w:tc>
          <w:tcPr>
            <w:tcW w:w="2854"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4325" w:type="dxa"/>
          </w:tcPr>
          <w:p w:rsidR="00707335" w:rsidRPr="000A369A" w:rsidRDefault="00707335" w:rsidP="003F21DD">
            <w:pPr>
              <w:rPr>
                <w:rFonts w:ascii="Times New Roman" w:hAnsi="Times New Roman" w:cs="Times New Roman"/>
                <w:sz w:val="28"/>
                <w:szCs w:val="28"/>
              </w:rPr>
            </w:pPr>
            <w:r w:rsidRPr="000A369A">
              <w:rPr>
                <w:rFonts w:ascii="Times New Roman" w:hAnsi="Times New Roman" w:cs="Times New Roman"/>
                <w:sz w:val="28"/>
                <w:szCs w:val="28"/>
              </w:rPr>
              <w:t xml:space="preserve">Nhiệt độ vòng dây ổn định </w:t>
            </w:r>
            <w:r>
              <w:rPr>
                <w:rFonts w:ascii="Times New Roman" w:hAnsi="Times New Roman" w:cs="Times New Roman"/>
                <w:sz w:val="28"/>
                <w:szCs w:val="28"/>
              </w:rPr>
              <w:t xml:space="preserve">ở mức </w:t>
            </w:r>
            <w:r w:rsidRPr="000A369A">
              <w:rPr>
                <w:rFonts w:ascii="Times New Roman" w:hAnsi="Times New Roman" w:cs="Times New Roman"/>
                <w:sz w:val="28"/>
                <w:szCs w:val="28"/>
              </w:rPr>
              <w:t>thấp</w:t>
            </w:r>
          </w:p>
        </w:tc>
        <w:tc>
          <w:tcPr>
            <w:tcW w:w="1729" w:type="dxa"/>
          </w:tcPr>
          <w:p w:rsidR="00707335" w:rsidRPr="000A369A" w:rsidRDefault="00707335" w:rsidP="003F21DD">
            <w:pPr>
              <w:jc w:val="center"/>
              <w:rPr>
                <w:rFonts w:ascii="Times New Roman" w:hAnsi="Times New Roman" w:cs="Times New Roman"/>
                <w:sz w:val="28"/>
                <w:szCs w:val="28"/>
              </w:rPr>
            </w:pPr>
            <w:r w:rsidRPr="000A369A">
              <w:rPr>
                <w:rFonts w:ascii="Times New Roman" w:hAnsi="Times New Roman" w:cs="Times New Roman"/>
                <w:sz w:val="28"/>
                <w:szCs w:val="28"/>
              </w:rPr>
              <w:t>1</w:t>
            </w:r>
            <w:r>
              <w:rPr>
                <w:rFonts w:ascii="Times New Roman" w:hAnsi="Times New Roman" w:cs="Times New Roman"/>
                <w:sz w:val="28"/>
                <w:szCs w:val="28"/>
              </w:rPr>
              <w:t>0</w:t>
            </w:r>
          </w:p>
        </w:tc>
        <w:tc>
          <w:tcPr>
            <w:tcW w:w="2854"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4325" w:type="dxa"/>
          </w:tcPr>
          <w:p w:rsidR="00707335" w:rsidRPr="000A369A" w:rsidRDefault="00707335" w:rsidP="003F21DD">
            <w:pPr>
              <w:rPr>
                <w:rFonts w:ascii="Times New Roman" w:hAnsi="Times New Roman" w:cs="Times New Roman"/>
                <w:sz w:val="28"/>
                <w:szCs w:val="28"/>
              </w:rPr>
            </w:pPr>
            <w:r w:rsidRPr="000A369A">
              <w:rPr>
                <w:rFonts w:ascii="Times New Roman" w:hAnsi="Times New Roman" w:cs="Times New Roman"/>
                <w:sz w:val="28"/>
                <w:szCs w:val="28"/>
              </w:rPr>
              <w:t xml:space="preserve">Thiết kế </w:t>
            </w:r>
            <w:r>
              <w:rPr>
                <w:rFonts w:ascii="Times New Roman" w:hAnsi="Times New Roman" w:cs="Times New Roman"/>
                <w:sz w:val="28"/>
                <w:szCs w:val="28"/>
              </w:rPr>
              <w:t xml:space="preserve">gọn, </w:t>
            </w:r>
            <w:r w:rsidRPr="000A369A">
              <w:rPr>
                <w:rFonts w:ascii="Times New Roman" w:hAnsi="Times New Roman" w:cs="Times New Roman"/>
                <w:sz w:val="28"/>
                <w:szCs w:val="28"/>
              </w:rPr>
              <w:t>đẹp</w:t>
            </w:r>
          </w:p>
        </w:tc>
        <w:tc>
          <w:tcPr>
            <w:tcW w:w="1729" w:type="dxa"/>
          </w:tcPr>
          <w:p w:rsidR="00707335" w:rsidRPr="000A369A" w:rsidRDefault="00707335" w:rsidP="003F21DD">
            <w:pPr>
              <w:jc w:val="center"/>
              <w:rPr>
                <w:rFonts w:ascii="Times New Roman" w:hAnsi="Times New Roman" w:cs="Times New Roman"/>
                <w:sz w:val="28"/>
                <w:szCs w:val="28"/>
              </w:rPr>
            </w:pPr>
            <w:r w:rsidRPr="000A369A">
              <w:rPr>
                <w:rFonts w:ascii="Times New Roman" w:hAnsi="Times New Roman" w:cs="Times New Roman"/>
                <w:sz w:val="28"/>
                <w:szCs w:val="28"/>
              </w:rPr>
              <w:t>1</w:t>
            </w:r>
            <w:r>
              <w:rPr>
                <w:rFonts w:ascii="Times New Roman" w:hAnsi="Times New Roman" w:cs="Times New Roman"/>
                <w:sz w:val="28"/>
                <w:szCs w:val="28"/>
              </w:rPr>
              <w:t>0</w:t>
            </w:r>
          </w:p>
        </w:tc>
        <w:tc>
          <w:tcPr>
            <w:tcW w:w="2854"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4325" w:type="dxa"/>
          </w:tcPr>
          <w:p w:rsidR="00707335" w:rsidRPr="000A369A" w:rsidRDefault="00707335" w:rsidP="003F21DD">
            <w:pPr>
              <w:rPr>
                <w:rFonts w:ascii="Times New Roman" w:hAnsi="Times New Roman" w:cs="Times New Roman"/>
                <w:b/>
                <w:sz w:val="28"/>
                <w:szCs w:val="28"/>
              </w:rPr>
            </w:pPr>
            <w:r w:rsidRPr="000A369A">
              <w:rPr>
                <w:rFonts w:ascii="Times New Roman" w:hAnsi="Times New Roman" w:cs="Times New Roman"/>
                <w:b/>
                <w:sz w:val="28"/>
                <w:szCs w:val="28"/>
              </w:rPr>
              <w:t>Tổng</w:t>
            </w:r>
          </w:p>
        </w:tc>
        <w:tc>
          <w:tcPr>
            <w:tcW w:w="1729" w:type="dxa"/>
          </w:tcPr>
          <w:p w:rsidR="00707335" w:rsidRPr="000A369A" w:rsidRDefault="00707335" w:rsidP="003F21DD">
            <w:pPr>
              <w:jc w:val="center"/>
              <w:rPr>
                <w:rFonts w:ascii="Times New Roman" w:hAnsi="Times New Roman" w:cs="Times New Roman"/>
                <w:sz w:val="28"/>
                <w:szCs w:val="28"/>
              </w:rPr>
            </w:pPr>
            <w:r w:rsidRPr="000A369A">
              <w:rPr>
                <w:rFonts w:ascii="Times New Roman" w:hAnsi="Times New Roman" w:cs="Times New Roman"/>
                <w:sz w:val="28"/>
                <w:szCs w:val="28"/>
              </w:rPr>
              <w:t>10</w:t>
            </w:r>
            <w:r>
              <w:rPr>
                <w:rFonts w:ascii="Times New Roman" w:hAnsi="Times New Roman" w:cs="Times New Roman"/>
                <w:sz w:val="28"/>
                <w:szCs w:val="28"/>
              </w:rPr>
              <w:t>0</w:t>
            </w:r>
          </w:p>
        </w:tc>
        <w:tc>
          <w:tcPr>
            <w:tcW w:w="2854" w:type="dxa"/>
          </w:tcPr>
          <w:p w:rsidR="00707335" w:rsidRPr="000A369A" w:rsidRDefault="00707335" w:rsidP="003F21DD">
            <w:pPr>
              <w:rPr>
                <w:rFonts w:ascii="Times New Roman" w:hAnsi="Times New Roman" w:cs="Times New Roman"/>
                <w:b/>
                <w:sz w:val="28"/>
                <w:szCs w:val="28"/>
              </w:rPr>
            </w:pPr>
          </w:p>
        </w:tc>
      </w:tr>
    </w:tbl>
    <w:p w:rsidR="00707335" w:rsidRDefault="00707335" w:rsidP="00707335">
      <w:pPr>
        <w:spacing w:after="0" w:line="240" w:lineRule="auto"/>
        <w:ind w:firstLine="709"/>
        <w:jc w:val="both"/>
        <w:rPr>
          <w:rFonts w:ascii="Times New Roman" w:hAnsi="Times New Roman" w:cs="Times New Roman"/>
          <w:b/>
          <w:sz w:val="28"/>
          <w:szCs w:val="28"/>
        </w:rPr>
      </w:pPr>
      <w:r w:rsidRPr="002D1CE6">
        <w:rPr>
          <w:rFonts w:ascii="Times New Roman" w:hAnsi="Times New Roman" w:cs="Times New Roman"/>
          <w:b/>
          <w:sz w:val="28"/>
          <w:szCs w:val="28"/>
        </w:rPr>
        <w:t>Phân loại sản phẩm</w:t>
      </w:r>
    </w:p>
    <w:tbl>
      <w:tblPr>
        <w:tblStyle w:val="TableGrid"/>
        <w:tblW w:w="0" w:type="auto"/>
        <w:jc w:val="center"/>
        <w:tblLook w:val="04A0"/>
      </w:tblPr>
      <w:tblGrid>
        <w:gridCol w:w="2235"/>
        <w:gridCol w:w="2181"/>
        <w:gridCol w:w="2322"/>
        <w:gridCol w:w="2322"/>
      </w:tblGrid>
      <w:tr w:rsidR="00707335" w:rsidRPr="002D1CE6" w:rsidTr="003F21DD">
        <w:trPr>
          <w:jc w:val="center"/>
        </w:trPr>
        <w:tc>
          <w:tcPr>
            <w:tcW w:w="2235" w:type="dxa"/>
          </w:tcPr>
          <w:p w:rsidR="00707335" w:rsidRPr="002D1CE6" w:rsidRDefault="00707335" w:rsidP="003F21DD">
            <w:pPr>
              <w:jc w:val="center"/>
              <w:rPr>
                <w:rFonts w:ascii="Times New Roman" w:hAnsi="Times New Roman" w:cs="Times New Roman"/>
                <w:b/>
                <w:sz w:val="28"/>
                <w:szCs w:val="28"/>
              </w:rPr>
            </w:pPr>
            <w:r w:rsidRPr="002D1CE6">
              <w:rPr>
                <w:rFonts w:ascii="Times New Roman" w:hAnsi="Times New Roman" w:cs="Times New Roman"/>
                <w:b/>
                <w:sz w:val="28"/>
                <w:szCs w:val="28"/>
              </w:rPr>
              <w:t>Tốt</w:t>
            </w:r>
          </w:p>
        </w:tc>
        <w:tc>
          <w:tcPr>
            <w:tcW w:w="2181" w:type="dxa"/>
          </w:tcPr>
          <w:p w:rsidR="00707335" w:rsidRPr="002D1CE6" w:rsidRDefault="00707335" w:rsidP="003F21DD">
            <w:pPr>
              <w:jc w:val="center"/>
              <w:rPr>
                <w:rFonts w:ascii="Times New Roman" w:hAnsi="Times New Roman" w:cs="Times New Roman"/>
                <w:b/>
                <w:sz w:val="28"/>
                <w:szCs w:val="28"/>
              </w:rPr>
            </w:pPr>
            <w:r w:rsidRPr="002D1CE6">
              <w:rPr>
                <w:rFonts w:ascii="Times New Roman" w:hAnsi="Times New Roman" w:cs="Times New Roman"/>
                <w:b/>
                <w:sz w:val="28"/>
                <w:szCs w:val="28"/>
              </w:rPr>
              <w:t>Khá</w:t>
            </w:r>
          </w:p>
        </w:tc>
        <w:tc>
          <w:tcPr>
            <w:tcW w:w="2322" w:type="dxa"/>
          </w:tcPr>
          <w:p w:rsidR="00707335" w:rsidRPr="002D1CE6" w:rsidRDefault="00707335" w:rsidP="003F21DD">
            <w:pPr>
              <w:jc w:val="center"/>
              <w:rPr>
                <w:rFonts w:ascii="Times New Roman" w:hAnsi="Times New Roman" w:cs="Times New Roman"/>
                <w:b/>
                <w:sz w:val="28"/>
                <w:szCs w:val="28"/>
              </w:rPr>
            </w:pPr>
            <w:r w:rsidRPr="002D1CE6">
              <w:rPr>
                <w:rFonts w:ascii="Times New Roman" w:hAnsi="Times New Roman" w:cs="Times New Roman"/>
                <w:b/>
                <w:sz w:val="28"/>
                <w:szCs w:val="28"/>
              </w:rPr>
              <w:t>Trung bình</w:t>
            </w:r>
          </w:p>
        </w:tc>
        <w:tc>
          <w:tcPr>
            <w:tcW w:w="2322" w:type="dxa"/>
          </w:tcPr>
          <w:p w:rsidR="00707335" w:rsidRPr="002D1CE6" w:rsidRDefault="00707335" w:rsidP="003F21DD">
            <w:pPr>
              <w:jc w:val="center"/>
              <w:rPr>
                <w:rFonts w:ascii="Times New Roman" w:hAnsi="Times New Roman" w:cs="Times New Roman"/>
                <w:b/>
                <w:sz w:val="28"/>
                <w:szCs w:val="28"/>
              </w:rPr>
            </w:pPr>
            <w:r w:rsidRPr="002D1CE6">
              <w:rPr>
                <w:rFonts w:ascii="Times New Roman" w:hAnsi="Times New Roman" w:cs="Times New Roman"/>
                <w:b/>
                <w:sz w:val="28"/>
                <w:szCs w:val="28"/>
              </w:rPr>
              <w:t>Chưa đạt</w:t>
            </w:r>
          </w:p>
        </w:tc>
      </w:tr>
      <w:tr w:rsidR="00707335" w:rsidTr="003F21DD">
        <w:trPr>
          <w:trHeight w:val="300"/>
          <w:jc w:val="center"/>
        </w:trPr>
        <w:tc>
          <w:tcPr>
            <w:tcW w:w="2235"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90 - 100 điểm</w:t>
            </w:r>
          </w:p>
        </w:tc>
        <w:tc>
          <w:tcPr>
            <w:tcW w:w="2181"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70 - 80 điểm</w:t>
            </w:r>
          </w:p>
        </w:tc>
        <w:tc>
          <w:tcPr>
            <w:tcW w:w="2322"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50 - 60 điểm</w:t>
            </w:r>
          </w:p>
        </w:tc>
        <w:tc>
          <w:tcPr>
            <w:tcW w:w="2322"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Dưới 50 điểm</w:t>
            </w:r>
          </w:p>
        </w:tc>
      </w:tr>
    </w:tbl>
    <w:p w:rsidR="00707335" w:rsidRDefault="00707335" w:rsidP="00707335">
      <w:pPr>
        <w:spacing w:after="0" w:line="240" w:lineRule="auto"/>
        <w:ind w:firstLine="709"/>
        <w:jc w:val="both"/>
        <w:rPr>
          <w:rFonts w:ascii="Times New Roman" w:hAnsi="Times New Roman" w:cs="Times New Roman"/>
          <w:b/>
          <w:i/>
          <w:sz w:val="28"/>
          <w:szCs w:val="28"/>
        </w:rPr>
      </w:pPr>
      <w:r w:rsidRPr="000A369A">
        <w:rPr>
          <w:rFonts w:ascii="Times New Roman" w:hAnsi="Times New Roman" w:cs="Times New Roman"/>
          <w:b/>
          <w:i/>
          <w:sz w:val="28"/>
          <w:szCs w:val="28"/>
        </w:rPr>
        <w:t xml:space="preserve">2. </w:t>
      </w:r>
      <w:r>
        <w:rPr>
          <w:rFonts w:ascii="Times New Roman" w:hAnsi="Times New Roman" w:cs="Times New Roman"/>
          <w:b/>
          <w:i/>
          <w:sz w:val="28"/>
          <w:szCs w:val="28"/>
        </w:rPr>
        <w:t>Đ</w:t>
      </w:r>
      <w:r w:rsidRPr="000A369A">
        <w:rPr>
          <w:rFonts w:ascii="Times New Roman" w:hAnsi="Times New Roman" w:cs="Times New Roman"/>
          <w:b/>
          <w:i/>
          <w:sz w:val="28"/>
          <w:szCs w:val="28"/>
        </w:rPr>
        <w:t xml:space="preserve">ánh giá </w:t>
      </w:r>
      <w:r>
        <w:rPr>
          <w:rFonts w:ascii="Times New Roman" w:hAnsi="Times New Roman" w:cs="Times New Roman"/>
          <w:b/>
          <w:i/>
          <w:sz w:val="28"/>
          <w:szCs w:val="28"/>
        </w:rPr>
        <w:t>hoạt động của thành viên</w:t>
      </w:r>
    </w:p>
    <w:p w:rsidR="00707335" w:rsidRPr="00530F33" w:rsidRDefault="00707335" w:rsidP="007073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GV cho mỗi thành viên một bản đánh giá các thành viên khác trong tổ</w:t>
      </w:r>
    </w:p>
    <w:tbl>
      <w:tblPr>
        <w:tblStyle w:val="TableGrid"/>
        <w:tblW w:w="0" w:type="auto"/>
        <w:jc w:val="center"/>
        <w:tblLook w:val="04A0"/>
      </w:tblPr>
      <w:tblGrid>
        <w:gridCol w:w="2394"/>
        <w:gridCol w:w="1285"/>
        <w:gridCol w:w="1285"/>
        <w:gridCol w:w="1285"/>
        <w:gridCol w:w="1565"/>
        <w:gridCol w:w="1290"/>
      </w:tblGrid>
      <w:tr w:rsidR="00707335" w:rsidRPr="000A369A" w:rsidTr="003F21DD">
        <w:trPr>
          <w:jc w:val="center"/>
        </w:trPr>
        <w:tc>
          <w:tcPr>
            <w:tcW w:w="2394" w:type="dxa"/>
            <w:vMerge w:val="restart"/>
          </w:tcPr>
          <w:p w:rsidR="00707335" w:rsidRDefault="00707335" w:rsidP="003F21DD">
            <w:pPr>
              <w:jc w:val="center"/>
              <w:rPr>
                <w:rFonts w:ascii="Times New Roman" w:hAnsi="Times New Roman" w:cs="Times New Roman"/>
                <w:b/>
                <w:sz w:val="28"/>
                <w:szCs w:val="28"/>
              </w:rPr>
            </w:pPr>
          </w:p>
          <w:p w:rsidR="00707335" w:rsidRDefault="00707335" w:rsidP="003F21DD">
            <w:pPr>
              <w:jc w:val="center"/>
              <w:rPr>
                <w:rFonts w:ascii="Times New Roman" w:hAnsi="Times New Roman" w:cs="Times New Roman"/>
                <w:b/>
                <w:sz w:val="28"/>
                <w:szCs w:val="28"/>
              </w:rPr>
            </w:pPr>
          </w:p>
          <w:p w:rsidR="00707335" w:rsidRPr="000A369A"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Họ và tên</w:t>
            </w:r>
          </w:p>
        </w:tc>
        <w:tc>
          <w:tcPr>
            <w:tcW w:w="5420" w:type="dxa"/>
            <w:gridSpan w:val="4"/>
          </w:tcPr>
          <w:p w:rsidR="00707335"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Tiêu chí</w:t>
            </w:r>
          </w:p>
        </w:tc>
        <w:tc>
          <w:tcPr>
            <w:tcW w:w="1290" w:type="dxa"/>
            <w:vMerge w:val="restart"/>
          </w:tcPr>
          <w:p w:rsidR="00707335" w:rsidRDefault="00707335" w:rsidP="003F21DD">
            <w:pPr>
              <w:jc w:val="center"/>
              <w:rPr>
                <w:rFonts w:ascii="Times New Roman" w:hAnsi="Times New Roman" w:cs="Times New Roman"/>
                <w:b/>
                <w:sz w:val="28"/>
                <w:szCs w:val="28"/>
              </w:rPr>
            </w:pPr>
          </w:p>
          <w:p w:rsidR="00707335" w:rsidRPr="005A6BB4" w:rsidRDefault="00707335" w:rsidP="003F21DD">
            <w:pPr>
              <w:jc w:val="center"/>
              <w:rPr>
                <w:rFonts w:ascii="Times New Roman" w:hAnsi="Times New Roman" w:cs="Times New Roman"/>
                <w:b/>
                <w:sz w:val="28"/>
                <w:szCs w:val="28"/>
              </w:rPr>
            </w:pPr>
            <w:r w:rsidRPr="005A6BB4">
              <w:rPr>
                <w:rFonts w:ascii="Times New Roman" w:hAnsi="Times New Roman" w:cs="Times New Roman"/>
                <w:b/>
                <w:sz w:val="28"/>
                <w:szCs w:val="28"/>
              </w:rPr>
              <w:t>Tổng điểm</w:t>
            </w:r>
          </w:p>
          <w:p w:rsidR="00707335" w:rsidRDefault="00707335" w:rsidP="003F21DD">
            <w:pPr>
              <w:jc w:val="center"/>
              <w:rPr>
                <w:rFonts w:ascii="Times New Roman" w:hAnsi="Times New Roman" w:cs="Times New Roman"/>
                <w:b/>
                <w:sz w:val="28"/>
                <w:szCs w:val="28"/>
              </w:rPr>
            </w:pPr>
            <w:r w:rsidRPr="005A6BB4">
              <w:rPr>
                <w:rFonts w:ascii="Times New Roman" w:hAnsi="Times New Roman" w:cs="Times New Roman"/>
                <w:b/>
                <w:i/>
                <w:sz w:val="24"/>
                <w:szCs w:val="24"/>
              </w:rPr>
              <w:t>(</w:t>
            </w:r>
            <w:r>
              <w:rPr>
                <w:rFonts w:ascii="Times New Roman" w:hAnsi="Times New Roman" w:cs="Times New Roman"/>
                <w:b/>
                <w:i/>
                <w:sz w:val="24"/>
                <w:szCs w:val="24"/>
              </w:rPr>
              <w:t>100</w:t>
            </w:r>
            <w:r w:rsidRPr="005A6BB4">
              <w:rPr>
                <w:rFonts w:ascii="Times New Roman" w:hAnsi="Times New Roman" w:cs="Times New Roman"/>
                <w:b/>
                <w:i/>
                <w:sz w:val="24"/>
                <w:szCs w:val="24"/>
              </w:rPr>
              <w:t>đ)</w:t>
            </w:r>
          </w:p>
        </w:tc>
      </w:tr>
      <w:tr w:rsidR="00707335" w:rsidRPr="000A369A" w:rsidTr="003F21DD">
        <w:trPr>
          <w:jc w:val="center"/>
        </w:trPr>
        <w:tc>
          <w:tcPr>
            <w:tcW w:w="2394" w:type="dxa"/>
            <w:vMerge/>
          </w:tcPr>
          <w:p w:rsidR="00707335" w:rsidRDefault="00707335" w:rsidP="003F21DD">
            <w:pPr>
              <w:jc w:val="center"/>
              <w:rPr>
                <w:rFonts w:ascii="Times New Roman" w:hAnsi="Times New Roman" w:cs="Times New Roman"/>
                <w:b/>
                <w:sz w:val="28"/>
                <w:szCs w:val="28"/>
              </w:rPr>
            </w:pPr>
          </w:p>
        </w:tc>
        <w:tc>
          <w:tcPr>
            <w:tcW w:w="1285" w:type="dxa"/>
          </w:tcPr>
          <w:p w:rsidR="00707335" w:rsidRDefault="00707335" w:rsidP="003F21DD">
            <w:pPr>
              <w:rPr>
                <w:rFonts w:ascii="Times New Roman" w:hAnsi="Times New Roman" w:cs="Times New Roman"/>
                <w:sz w:val="24"/>
                <w:szCs w:val="24"/>
              </w:rPr>
            </w:pPr>
            <w:r>
              <w:rPr>
                <w:rFonts w:ascii="Times New Roman" w:hAnsi="Times New Roman" w:cs="Times New Roman"/>
                <w:sz w:val="24"/>
                <w:szCs w:val="24"/>
              </w:rPr>
              <w:t>Sự t</w:t>
            </w:r>
            <w:r w:rsidRPr="005A6BB4">
              <w:rPr>
                <w:rFonts w:ascii="Times New Roman" w:eastAsia="Times New Roman" w:hAnsi="Times New Roman" w:cs="Times New Roman"/>
                <w:sz w:val="24"/>
                <w:szCs w:val="24"/>
                <w:lang w:val="vi-VN"/>
              </w:rPr>
              <w:t>iếp nhận và sẵn sàng thực hiện nhiệm vụ</w:t>
            </w:r>
          </w:p>
          <w:p w:rsidR="00707335" w:rsidRPr="005A6BB4" w:rsidRDefault="00707335" w:rsidP="003F21DD">
            <w:pPr>
              <w:tabs>
                <w:tab w:val="left" w:pos="249"/>
                <w:tab w:val="center" w:pos="534"/>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Pr="005A6BB4">
              <w:rPr>
                <w:rFonts w:ascii="Times New Roman" w:hAnsi="Times New Roman" w:cs="Times New Roman"/>
                <w:b/>
                <w:i/>
                <w:sz w:val="24"/>
                <w:szCs w:val="24"/>
              </w:rPr>
              <w:t>(25đ)</w:t>
            </w:r>
          </w:p>
        </w:tc>
        <w:tc>
          <w:tcPr>
            <w:tcW w:w="1285" w:type="dxa"/>
          </w:tcPr>
          <w:p w:rsidR="00707335" w:rsidRDefault="00707335" w:rsidP="003F21DD">
            <w:pP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Sự </w:t>
            </w:r>
            <w:r w:rsidRPr="005A6BB4">
              <w:rPr>
                <w:rFonts w:ascii="Times New Roman" w:eastAsia="Times New Roman" w:hAnsi="Times New Roman" w:cs="Times New Roman"/>
                <w:color w:val="000000"/>
                <w:spacing w:val="-14"/>
                <w:sz w:val="24"/>
                <w:szCs w:val="24"/>
                <w:lang w:val="vi-VN"/>
              </w:rPr>
              <w:t xml:space="preserve">tích cực, chủ động, sáng tạo, hợp tác </w:t>
            </w:r>
          </w:p>
          <w:p w:rsidR="00707335" w:rsidRPr="005A6BB4" w:rsidRDefault="00707335" w:rsidP="003F21DD">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285" w:type="dxa"/>
          </w:tcPr>
          <w:p w:rsidR="00707335" w:rsidRDefault="00707335" w:rsidP="003F21DD">
            <w:pP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Tích cực tham gi </w:t>
            </w:r>
            <w:r w:rsidRPr="005A6BB4">
              <w:rPr>
                <w:rFonts w:ascii="Times New Roman" w:eastAsia="Times New Roman" w:hAnsi="Times New Roman" w:cs="Times New Roman"/>
                <w:color w:val="000000"/>
                <w:spacing w:val="-14"/>
                <w:sz w:val="24"/>
                <w:szCs w:val="24"/>
                <w:lang w:val="vi-VN"/>
              </w:rPr>
              <w:t xml:space="preserve">trình bày, trao đổi, thảo luận </w:t>
            </w:r>
          </w:p>
          <w:p w:rsidR="00707335" w:rsidRPr="005A6BB4" w:rsidRDefault="00707335" w:rsidP="003F21DD">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565" w:type="dxa"/>
          </w:tcPr>
          <w:p w:rsidR="00707335" w:rsidRPr="005A6BB4" w:rsidRDefault="00707335" w:rsidP="003F21DD">
            <w:pPr>
              <w:rPr>
                <w:rFonts w:ascii="Times New Roman" w:hAnsi="Times New Roman" w:cs="Times New Roman"/>
                <w:sz w:val="24"/>
                <w:szCs w:val="24"/>
              </w:rPr>
            </w:pPr>
            <w:r w:rsidRPr="005A6BB4">
              <w:rPr>
                <w:rFonts w:ascii="Times New Roman" w:hAnsi="Times New Roman" w:cs="Times New Roman"/>
                <w:sz w:val="24"/>
                <w:szCs w:val="24"/>
              </w:rPr>
              <w:t xml:space="preserve">Có ý kiến phản biện </w:t>
            </w:r>
          </w:p>
          <w:p w:rsidR="00707335" w:rsidRDefault="00707335" w:rsidP="003F21DD">
            <w:pPr>
              <w:rPr>
                <w:rFonts w:ascii="Times New Roman" w:hAnsi="Times New Roman" w:cs="Times New Roman"/>
                <w:color w:val="000000"/>
                <w:spacing w:val="-14"/>
                <w:sz w:val="24"/>
                <w:szCs w:val="24"/>
              </w:rPr>
            </w:pPr>
            <w:r w:rsidRPr="005A6BB4">
              <w:rPr>
                <w:rFonts w:ascii="Times New Roman" w:eastAsia="Times New Roman" w:hAnsi="Times New Roman" w:cs="Times New Roman"/>
                <w:color w:val="000000"/>
                <w:spacing w:val="-14"/>
                <w:sz w:val="24"/>
                <w:szCs w:val="24"/>
                <w:lang w:val="vi-VN"/>
              </w:rPr>
              <w:t xml:space="preserve">đúng đắn, chính xác, phù hợp </w:t>
            </w:r>
          </w:p>
          <w:p w:rsidR="00707335" w:rsidRPr="005A6BB4" w:rsidRDefault="00707335" w:rsidP="003F21DD">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290" w:type="dxa"/>
            <w:vMerge/>
          </w:tcPr>
          <w:p w:rsidR="00707335" w:rsidRPr="00DA4552" w:rsidRDefault="00707335" w:rsidP="003F21DD">
            <w:pPr>
              <w:jc w:val="center"/>
              <w:rPr>
                <w:rFonts w:ascii="Times New Roman" w:hAnsi="Times New Roman" w:cs="Times New Roman"/>
                <w:sz w:val="28"/>
                <w:szCs w:val="28"/>
              </w:rPr>
            </w:pPr>
          </w:p>
        </w:tc>
      </w:tr>
      <w:tr w:rsidR="00707335" w:rsidRPr="000A369A" w:rsidTr="003F21DD">
        <w:trPr>
          <w:jc w:val="center"/>
        </w:trPr>
        <w:tc>
          <w:tcPr>
            <w:tcW w:w="2394" w:type="dxa"/>
          </w:tcPr>
          <w:p w:rsidR="00707335" w:rsidRPr="00B12B0E" w:rsidRDefault="00707335" w:rsidP="003F21DD">
            <w:pPr>
              <w:rPr>
                <w:rFonts w:ascii="Times New Roman" w:hAnsi="Times New Roman" w:cs="Times New Roman"/>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2394" w:type="dxa"/>
          </w:tcPr>
          <w:p w:rsidR="00707335" w:rsidRDefault="00707335" w:rsidP="003F21DD"/>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2394" w:type="dxa"/>
          </w:tcPr>
          <w:p w:rsidR="00707335" w:rsidRDefault="00707335" w:rsidP="003F21DD"/>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2394" w:type="dxa"/>
          </w:tcPr>
          <w:p w:rsidR="00707335" w:rsidRDefault="00707335" w:rsidP="003F21DD"/>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2394" w:type="dxa"/>
          </w:tcPr>
          <w:p w:rsidR="00707335" w:rsidRDefault="00707335" w:rsidP="003F21DD"/>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2394" w:type="dxa"/>
          </w:tcPr>
          <w:p w:rsidR="00707335" w:rsidRDefault="00707335" w:rsidP="003F21DD"/>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r w:rsidR="00707335" w:rsidRPr="000A369A" w:rsidTr="003F21DD">
        <w:trPr>
          <w:jc w:val="center"/>
        </w:trPr>
        <w:tc>
          <w:tcPr>
            <w:tcW w:w="2394" w:type="dxa"/>
          </w:tcPr>
          <w:p w:rsidR="00707335" w:rsidRDefault="00707335" w:rsidP="003F21DD">
            <w:pPr>
              <w:rPr>
                <w:rFonts w:ascii="Times New Roman" w:hAnsi="Times New Roman" w:cs="Times New Roman"/>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285" w:type="dxa"/>
          </w:tcPr>
          <w:p w:rsidR="00707335" w:rsidRPr="000A369A" w:rsidRDefault="00707335" w:rsidP="003F21DD">
            <w:pPr>
              <w:rPr>
                <w:rFonts w:ascii="Times New Roman" w:hAnsi="Times New Roman" w:cs="Times New Roman"/>
                <w:b/>
                <w:sz w:val="28"/>
                <w:szCs w:val="28"/>
              </w:rPr>
            </w:pPr>
          </w:p>
        </w:tc>
        <w:tc>
          <w:tcPr>
            <w:tcW w:w="1565" w:type="dxa"/>
          </w:tcPr>
          <w:p w:rsidR="00707335" w:rsidRPr="000A369A" w:rsidRDefault="00707335" w:rsidP="003F21DD">
            <w:pPr>
              <w:rPr>
                <w:rFonts w:ascii="Times New Roman" w:hAnsi="Times New Roman" w:cs="Times New Roman"/>
                <w:b/>
                <w:sz w:val="28"/>
                <w:szCs w:val="28"/>
              </w:rPr>
            </w:pPr>
          </w:p>
        </w:tc>
        <w:tc>
          <w:tcPr>
            <w:tcW w:w="1290" w:type="dxa"/>
          </w:tcPr>
          <w:p w:rsidR="00707335" w:rsidRPr="000A369A" w:rsidRDefault="00707335" w:rsidP="003F21DD">
            <w:pPr>
              <w:rPr>
                <w:rFonts w:ascii="Times New Roman" w:hAnsi="Times New Roman" w:cs="Times New Roman"/>
                <w:b/>
                <w:sz w:val="28"/>
                <w:szCs w:val="28"/>
              </w:rPr>
            </w:pPr>
          </w:p>
        </w:tc>
      </w:tr>
    </w:tbl>
    <w:p w:rsidR="00707335" w:rsidRDefault="00707335" w:rsidP="007073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Sau khi thu phiếu đánh giá, GV lấy điểm trung bình của từng em trong phiếu đánh cộng với điểm GV tự cho, chia đôi để có điểm đánh giá cuối cùng cho 1 HS trong nhóm.</w:t>
      </w:r>
    </w:p>
    <w:p w:rsidR="00707335" w:rsidRDefault="00707335" w:rsidP="00707335">
      <w:pPr>
        <w:spacing w:after="0" w:line="240" w:lineRule="auto"/>
        <w:ind w:firstLine="709"/>
        <w:jc w:val="both"/>
        <w:rPr>
          <w:rFonts w:ascii="Times New Roman" w:hAnsi="Times New Roman" w:cs="Times New Roman"/>
          <w:b/>
          <w:sz w:val="28"/>
          <w:szCs w:val="28"/>
        </w:rPr>
      </w:pPr>
      <w:r w:rsidRPr="002D1CE6">
        <w:rPr>
          <w:rFonts w:ascii="Times New Roman" w:hAnsi="Times New Roman" w:cs="Times New Roman"/>
          <w:b/>
          <w:sz w:val="28"/>
          <w:szCs w:val="28"/>
        </w:rPr>
        <w:lastRenderedPageBreak/>
        <w:t xml:space="preserve">Phân loại </w:t>
      </w:r>
      <w:r>
        <w:rPr>
          <w:rFonts w:ascii="Times New Roman" w:hAnsi="Times New Roman" w:cs="Times New Roman"/>
          <w:b/>
          <w:sz w:val="28"/>
          <w:szCs w:val="28"/>
        </w:rPr>
        <w:t>đánh giá mức độ hoạt động cua HS</w:t>
      </w:r>
    </w:p>
    <w:tbl>
      <w:tblPr>
        <w:tblStyle w:val="TableGrid"/>
        <w:tblW w:w="0" w:type="auto"/>
        <w:jc w:val="center"/>
        <w:tblLook w:val="04A0"/>
      </w:tblPr>
      <w:tblGrid>
        <w:gridCol w:w="2235"/>
        <w:gridCol w:w="2181"/>
        <w:gridCol w:w="2322"/>
        <w:gridCol w:w="2322"/>
      </w:tblGrid>
      <w:tr w:rsidR="00707335" w:rsidRPr="002D1CE6" w:rsidTr="003F21DD">
        <w:trPr>
          <w:jc w:val="center"/>
        </w:trPr>
        <w:tc>
          <w:tcPr>
            <w:tcW w:w="2235" w:type="dxa"/>
          </w:tcPr>
          <w:p w:rsidR="00707335" w:rsidRPr="002D1CE6"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Rất tích cực</w:t>
            </w:r>
          </w:p>
        </w:tc>
        <w:tc>
          <w:tcPr>
            <w:tcW w:w="2181" w:type="dxa"/>
          </w:tcPr>
          <w:p w:rsidR="00707335" w:rsidRPr="002D1CE6"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Tích cực</w:t>
            </w:r>
          </w:p>
        </w:tc>
        <w:tc>
          <w:tcPr>
            <w:tcW w:w="2322" w:type="dxa"/>
          </w:tcPr>
          <w:p w:rsidR="00707335" w:rsidRPr="002D1CE6"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Bình thường</w:t>
            </w:r>
          </w:p>
        </w:tc>
        <w:tc>
          <w:tcPr>
            <w:tcW w:w="2322" w:type="dxa"/>
          </w:tcPr>
          <w:p w:rsidR="00707335" w:rsidRPr="002D1CE6" w:rsidRDefault="00707335" w:rsidP="003F21DD">
            <w:pPr>
              <w:jc w:val="center"/>
              <w:rPr>
                <w:rFonts w:ascii="Times New Roman" w:hAnsi="Times New Roman" w:cs="Times New Roman"/>
                <w:b/>
                <w:sz w:val="28"/>
                <w:szCs w:val="28"/>
              </w:rPr>
            </w:pPr>
            <w:r>
              <w:rPr>
                <w:rFonts w:ascii="Times New Roman" w:hAnsi="Times New Roman" w:cs="Times New Roman"/>
                <w:b/>
                <w:sz w:val="28"/>
                <w:szCs w:val="28"/>
              </w:rPr>
              <w:t>Không tích cực</w:t>
            </w:r>
          </w:p>
        </w:tc>
      </w:tr>
      <w:tr w:rsidR="00707335" w:rsidTr="003F21DD">
        <w:trPr>
          <w:trHeight w:val="300"/>
          <w:jc w:val="center"/>
        </w:trPr>
        <w:tc>
          <w:tcPr>
            <w:tcW w:w="2235"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90 - 100 điểm</w:t>
            </w:r>
          </w:p>
        </w:tc>
        <w:tc>
          <w:tcPr>
            <w:tcW w:w="2181"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70 - 80 điểm</w:t>
            </w:r>
          </w:p>
        </w:tc>
        <w:tc>
          <w:tcPr>
            <w:tcW w:w="2322"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50 - 60 điểm</w:t>
            </w:r>
          </w:p>
        </w:tc>
        <w:tc>
          <w:tcPr>
            <w:tcW w:w="2322" w:type="dxa"/>
          </w:tcPr>
          <w:p w:rsidR="00707335" w:rsidRDefault="00707335" w:rsidP="003F21DD">
            <w:pPr>
              <w:jc w:val="center"/>
              <w:rPr>
                <w:rFonts w:ascii="Times New Roman" w:hAnsi="Times New Roman" w:cs="Times New Roman"/>
                <w:b/>
                <w:sz w:val="28"/>
                <w:szCs w:val="28"/>
              </w:rPr>
            </w:pPr>
            <w:r>
              <w:rPr>
                <w:rFonts w:ascii="Times New Roman" w:hAnsi="Times New Roman" w:cs="Times New Roman"/>
                <w:sz w:val="28"/>
                <w:szCs w:val="28"/>
              </w:rPr>
              <w:t>Dưới 50 điểm</w:t>
            </w:r>
          </w:p>
        </w:tc>
      </w:tr>
    </w:tbl>
    <w:p w:rsidR="00A64610" w:rsidRDefault="00A64610">
      <w:pPr>
        <w:rPr>
          <w:rFonts w:ascii="Times New Roman" w:hAnsi="Times New Roman" w:cs="Times New Roman"/>
          <w:b/>
          <w:sz w:val="28"/>
          <w:szCs w:val="28"/>
        </w:rPr>
      </w:pPr>
    </w:p>
    <w:p w:rsidR="00292F27" w:rsidRPr="004A2D5B" w:rsidRDefault="00292F27" w:rsidP="00292F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BÁO CÁO CHUYÊN ĐỀ STEM: </w:t>
      </w:r>
      <w:r w:rsidRPr="004A2D5B">
        <w:rPr>
          <w:rFonts w:ascii="Times New Roman" w:hAnsi="Times New Roman" w:cs="Times New Roman"/>
          <w:b/>
          <w:sz w:val="28"/>
          <w:szCs w:val="28"/>
        </w:rPr>
        <w:t>CHẾ TẠO MÔ HÌNH QUẠT GIÓ VỚI ĐỘNG CƠ ĐƠN GIẢN</w:t>
      </w:r>
    </w:p>
    <w:p w:rsidR="00292F27" w:rsidRPr="004A2D5B" w:rsidRDefault="00292F27" w:rsidP="00292F27">
      <w:pPr>
        <w:spacing w:after="0" w:line="240" w:lineRule="auto"/>
        <w:rPr>
          <w:rFonts w:ascii="Times New Roman" w:hAnsi="Times New Roman" w:cs="Times New Roman"/>
          <w:b/>
          <w:sz w:val="28"/>
          <w:szCs w:val="28"/>
          <w:shd w:val="clear" w:color="auto" w:fill="FFFFFF"/>
        </w:rPr>
      </w:pPr>
      <w:r w:rsidRPr="004A2D5B">
        <w:rPr>
          <w:rFonts w:ascii="Times New Roman" w:hAnsi="Times New Roman" w:cs="Times New Roman"/>
          <w:b/>
          <w:sz w:val="28"/>
          <w:szCs w:val="28"/>
          <w:shd w:val="clear" w:color="auto" w:fill="FFFFFF"/>
        </w:rPr>
        <w:t>5. Kết quả đạt được</w:t>
      </w:r>
    </w:p>
    <w:p w:rsidR="00292F27" w:rsidRPr="004A2D5B" w:rsidRDefault="00292F27" w:rsidP="00292F27">
      <w:pPr>
        <w:spacing w:after="0" w:line="240" w:lineRule="auto"/>
        <w:ind w:firstLine="720"/>
        <w:jc w:val="both"/>
        <w:rPr>
          <w:rFonts w:ascii="Times New Roman" w:hAnsi="Times New Roman" w:cs="Times New Roman"/>
          <w:sz w:val="28"/>
          <w:szCs w:val="28"/>
          <w:shd w:val="clear" w:color="auto" w:fill="FFFFFF"/>
        </w:rPr>
      </w:pPr>
      <w:r w:rsidRPr="004A2D5B">
        <w:rPr>
          <w:rFonts w:ascii="Times New Roman" w:hAnsi="Times New Roman" w:cs="Times New Roman"/>
          <w:sz w:val="28"/>
          <w:szCs w:val="28"/>
          <w:shd w:val="clear" w:color="auto" w:fill="FFFFFF"/>
        </w:rPr>
        <w:t>Việc vận dụng các vấn đề trên vào thực tế giảng dạy trong học kỳ I  năm học 2018- 2019 tổ khoa học Tự nhiên trường THCS Hồng Thái Đông đã thành lập được 2 câu lạc bộ STEM  cho HS khối 8, 9 và tổ chức được 2 chủ đề dạy học STEM với môn chủ đạo là môn Lý: làm cánh tay Rôbot, môn Sinh: cùng nhau làm sữa chua.</w:t>
      </w:r>
    </w:p>
    <w:p w:rsidR="00292F27" w:rsidRPr="004A2D5B" w:rsidRDefault="00292F27" w:rsidP="00292F27">
      <w:pPr>
        <w:spacing w:after="0" w:line="240" w:lineRule="auto"/>
        <w:ind w:firstLine="720"/>
        <w:jc w:val="both"/>
        <w:rPr>
          <w:rFonts w:ascii="Times New Roman" w:hAnsi="Times New Roman" w:cs="Times New Roman"/>
          <w:sz w:val="28"/>
          <w:szCs w:val="28"/>
          <w:lang w:val="pt-BR"/>
        </w:rPr>
      </w:pPr>
      <w:r w:rsidRPr="004A2D5B">
        <w:rPr>
          <w:rFonts w:ascii="Times New Roman" w:hAnsi="Times New Roman" w:cs="Times New Roman"/>
          <w:sz w:val="28"/>
          <w:szCs w:val="28"/>
          <w:lang w:val="pt-BR"/>
        </w:rPr>
        <w:t>- Bước đầu thực hiện dạy học các chủ đề STEM đã tạo hứng thú học tập tích cực cho học sinh, các em ngày càng say mê học tập, chủ động hơn trong học tập, có tư duy làm việc một cách khoa học, hiệu quả và tối ưu nhất; có thời gian để phát huy trí tưởng tượng, óc sáng tạo đồng thời phát triển các kỹ năng mềm gắn liền với thực tiễn đời sống.</w:t>
      </w:r>
    </w:p>
    <w:p w:rsidR="00292F27" w:rsidRPr="004A2D5B" w:rsidRDefault="00292F27" w:rsidP="00292F27">
      <w:pPr>
        <w:spacing w:after="0" w:line="240" w:lineRule="auto"/>
        <w:rPr>
          <w:rFonts w:ascii="Times New Roman" w:hAnsi="Times New Roman" w:cs="Times New Roman"/>
          <w:b/>
          <w:sz w:val="28"/>
          <w:szCs w:val="28"/>
          <w:shd w:val="clear" w:color="auto" w:fill="FFFFFF"/>
        </w:rPr>
      </w:pPr>
      <w:r w:rsidRPr="004A2D5B">
        <w:rPr>
          <w:rFonts w:ascii="Times New Roman" w:hAnsi="Times New Roman" w:cs="Times New Roman"/>
          <w:b/>
          <w:sz w:val="28"/>
          <w:szCs w:val="28"/>
          <w:shd w:val="clear" w:color="auto" w:fill="FFFFFF"/>
        </w:rPr>
        <w:t>6. Đề xuất, kiến nghị:</w:t>
      </w:r>
    </w:p>
    <w:p w:rsidR="00292F27" w:rsidRPr="004A2D5B" w:rsidRDefault="00292F27" w:rsidP="00292F27">
      <w:pPr>
        <w:spacing w:after="0" w:line="240" w:lineRule="auto"/>
        <w:rPr>
          <w:rFonts w:ascii="Times New Roman" w:hAnsi="Times New Roman" w:cs="Times New Roman"/>
          <w:b/>
          <w:sz w:val="28"/>
          <w:szCs w:val="28"/>
          <w:shd w:val="clear" w:color="auto" w:fill="FFFFFF"/>
        </w:rPr>
      </w:pPr>
      <w:r w:rsidRPr="004A2D5B">
        <w:rPr>
          <w:rFonts w:ascii="Times New Roman" w:hAnsi="Times New Roman" w:cs="Times New Roman"/>
          <w:b/>
          <w:sz w:val="28"/>
          <w:szCs w:val="28"/>
          <w:shd w:val="clear" w:color="auto" w:fill="FFFFFF"/>
        </w:rPr>
        <w:t>a. Nhà trường</w:t>
      </w:r>
    </w:p>
    <w:p w:rsidR="00292F27" w:rsidRPr="004A2D5B" w:rsidRDefault="00292F27" w:rsidP="00292F27">
      <w:pPr>
        <w:spacing w:after="0" w:line="240" w:lineRule="auto"/>
        <w:jc w:val="both"/>
        <w:rPr>
          <w:rFonts w:ascii="Times New Roman" w:hAnsi="Times New Roman" w:cs="Times New Roman"/>
          <w:sz w:val="28"/>
          <w:szCs w:val="28"/>
        </w:rPr>
      </w:pPr>
      <w:r w:rsidRPr="004A2D5B">
        <w:rPr>
          <w:rFonts w:ascii="Times New Roman" w:hAnsi="Times New Roman" w:cs="Times New Roman"/>
          <w:sz w:val="28"/>
          <w:szCs w:val="28"/>
        </w:rPr>
        <w:t>- Chuẩn bị cơ sở vật chất: quan tâm sắp xếp đủ phòng học, các thiết bị cần thiết phục vụ cho các bài học, các chuyên đề, chủ đề STEM để học sinh, giáo viên  thuận lợi khi làm việc, hoạt động của các câu lạc bộ được hiệu quả.</w:t>
      </w:r>
    </w:p>
    <w:p w:rsidR="00292F27" w:rsidRPr="004A2D5B" w:rsidRDefault="00292F27" w:rsidP="00292F27">
      <w:pPr>
        <w:spacing w:after="0" w:line="240" w:lineRule="auto"/>
        <w:jc w:val="both"/>
        <w:rPr>
          <w:rFonts w:ascii="Times New Roman" w:hAnsi="Times New Roman" w:cs="Times New Roman"/>
          <w:sz w:val="28"/>
          <w:szCs w:val="28"/>
        </w:rPr>
      </w:pPr>
      <w:r w:rsidRPr="004A2D5B">
        <w:rPr>
          <w:rFonts w:ascii="Times New Roman" w:hAnsi="Times New Roman" w:cs="Times New Roman"/>
          <w:sz w:val="28"/>
          <w:szCs w:val="28"/>
        </w:rPr>
        <w:t xml:space="preserve">- Tiếp tục trang bị kiến thức, kĩ năng cho giáo viên: </w:t>
      </w:r>
    </w:p>
    <w:p w:rsidR="00292F27" w:rsidRPr="004A2D5B" w:rsidRDefault="00292F27" w:rsidP="00292F27">
      <w:pPr>
        <w:spacing w:after="0" w:line="240" w:lineRule="auto"/>
        <w:ind w:firstLine="709"/>
        <w:jc w:val="both"/>
        <w:rPr>
          <w:rFonts w:ascii="Times New Roman" w:hAnsi="Times New Roman" w:cs="Times New Roman"/>
          <w:sz w:val="28"/>
          <w:szCs w:val="28"/>
        </w:rPr>
      </w:pPr>
      <w:r w:rsidRPr="004A2D5B">
        <w:rPr>
          <w:rFonts w:ascii="Times New Roman" w:hAnsi="Times New Roman" w:cs="Times New Roman"/>
          <w:sz w:val="28"/>
          <w:szCs w:val="28"/>
        </w:rPr>
        <w:tab/>
        <w:t>+ Bồi dưỡng kĩ năng thiết kế các bài học STEM, kĩ thuật thiết kế các hoạt động, tiến trình dạy học, xây dựng tiêu chí đánh giá bài học.</w:t>
      </w:r>
    </w:p>
    <w:p w:rsidR="00292F27" w:rsidRPr="004A2D5B" w:rsidRDefault="00292F27" w:rsidP="00292F27">
      <w:pPr>
        <w:spacing w:after="0" w:line="240" w:lineRule="auto"/>
        <w:jc w:val="both"/>
        <w:rPr>
          <w:rFonts w:ascii="Times New Roman" w:hAnsi="Times New Roman" w:cs="Times New Roman"/>
          <w:sz w:val="28"/>
          <w:szCs w:val="28"/>
        </w:rPr>
      </w:pPr>
      <w:r w:rsidRPr="004A2D5B">
        <w:rPr>
          <w:rFonts w:ascii="Times New Roman" w:hAnsi="Times New Roman" w:cs="Times New Roman"/>
          <w:sz w:val="28"/>
          <w:szCs w:val="28"/>
        </w:rPr>
        <w:tab/>
        <w:t xml:space="preserve">+ Tiếp tục tổ chức chuyên đề dạy học “Dạy học theo định hướng giáo dục STEM” cho các môn học phù hợp, để đánh giá, rút kinh nghiệm. </w:t>
      </w:r>
    </w:p>
    <w:p w:rsidR="00292F27" w:rsidRPr="004A2D5B" w:rsidRDefault="00292F27" w:rsidP="00292F27">
      <w:pPr>
        <w:spacing w:after="0" w:line="240" w:lineRule="auto"/>
        <w:jc w:val="both"/>
        <w:rPr>
          <w:rFonts w:ascii="Times New Roman" w:hAnsi="Times New Roman" w:cs="Times New Roman"/>
          <w:sz w:val="28"/>
          <w:szCs w:val="28"/>
        </w:rPr>
      </w:pPr>
      <w:r w:rsidRPr="004A2D5B">
        <w:rPr>
          <w:rFonts w:ascii="Times New Roman" w:hAnsi="Times New Roman" w:cs="Times New Roman"/>
          <w:sz w:val="28"/>
          <w:szCs w:val="28"/>
          <w:lang w:val="pt-BR"/>
        </w:rPr>
        <w:t>- Tổ chức chuyên đề cấp khu vực và tạo điều kiện tăng cường trao đổi, dự giờ thăm lớp trong cụm trường để giáo viên học tập kinh nghiệm về dạy học STEM.</w:t>
      </w:r>
    </w:p>
    <w:p w:rsidR="00292F27" w:rsidRPr="004A2D5B" w:rsidRDefault="00292F27" w:rsidP="00292F27">
      <w:pPr>
        <w:spacing w:after="0" w:line="240" w:lineRule="auto"/>
        <w:rPr>
          <w:rFonts w:ascii="Times New Roman" w:hAnsi="Times New Roman" w:cs="Times New Roman"/>
          <w:b/>
          <w:sz w:val="28"/>
          <w:szCs w:val="28"/>
          <w:shd w:val="clear" w:color="auto" w:fill="FFFFFF"/>
        </w:rPr>
      </w:pPr>
      <w:r w:rsidRPr="004A2D5B">
        <w:rPr>
          <w:rFonts w:ascii="Times New Roman" w:hAnsi="Times New Roman" w:cs="Times New Roman"/>
          <w:b/>
          <w:sz w:val="28"/>
          <w:szCs w:val="28"/>
          <w:shd w:val="clear" w:color="auto" w:fill="FFFFFF"/>
        </w:rPr>
        <w:t>b. Phòng GD&amp;ĐT</w:t>
      </w:r>
    </w:p>
    <w:p w:rsidR="00292F27" w:rsidRPr="004A2D5B" w:rsidRDefault="00292F27" w:rsidP="00292F27">
      <w:pPr>
        <w:spacing w:after="0" w:line="240" w:lineRule="auto"/>
        <w:ind w:firstLine="720"/>
        <w:jc w:val="both"/>
        <w:rPr>
          <w:rFonts w:ascii="Times New Roman" w:hAnsi="Times New Roman" w:cs="Times New Roman"/>
          <w:sz w:val="28"/>
          <w:szCs w:val="28"/>
          <w:lang w:val="pt-BR"/>
        </w:rPr>
      </w:pPr>
      <w:r w:rsidRPr="004A2D5B">
        <w:rPr>
          <w:rFonts w:ascii="Times New Roman" w:hAnsi="Times New Roman" w:cs="Times New Roman"/>
          <w:sz w:val="28"/>
          <w:szCs w:val="28"/>
          <w:lang w:val="pt-BR"/>
        </w:rPr>
        <w:t>Đề nghị Phòng GD&amp;ĐT tiếp tục tổ chức các cuộc tập huấn về giáo dục STEM, c</w:t>
      </w:r>
      <w:r w:rsidRPr="004A2D5B">
        <w:rPr>
          <w:rFonts w:ascii="Times New Roman" w:hAnsi="Times New Roman" w:cs="Times New Roman"/>
          <w:sz w:val="28"/>
          <w:szCs w:val="28"/>
        </w:rPr>
        <w:t xml:space="preserve">hỉ đạo thực hiện các chuyên đề cấp thị xã về “Dạy học theo định hướng giáo dục STEM” </w:t>
      </w:r>
      <w:r w:rsidRPr="004A2D5B">
        <w:rPr>
          <w:rFonts w:ascii="Times New Roman" w:hAnsi="Times New Roman" w:cs="Times New Roman"/>
          <w:sz w:val="28"/>
          <w:szCs w:val="28"/>
          <w:lang w:val="pt-BR"/>
        </w:rPr>
        <w:t>để giáo viên từng bước được tiếp cận một cách thành thạo</w:t>
      </w:r>
    </w:p>
    <w:p w:rsidR="00292F27" w:rsidRPr="004A2D5B" w:rsidRDefault="00292F27" w:rsidP="00292F27">
      <w:pPr>
        <w:spacing w:after="0" w:line="240" w:lineRule="auto"/>
        <w:rPr>
          <w:rFonts w:ascii="Times New Roman" w:hAnsi="Times New Roman" w:cs="Times New Roman"/>
          <w:sz w:val="28"/>
          <w:szCs w:val="28"/>
          <w:shd w:val="clear" w:color="auto" w:fill="FFFFFF"/>
        </w:rPr>
      </w:pPr>
      <w:r w:rsidRPr="004A2D5B">
        <w:rPr>
          <w:rFonts w:ascii="Times New Roman" w:hAnsi="Times New Roman" w:cs="Times New Roman"/>
          <w:sz w:val="28"/>
          <w:szCs w:val="28"/>
          <w:shd w:val="clear" w:color="auto" w:fill="FFFFFF"/>
        </w:rPr>
        <w:t>Với chuyên đề này chúng tôi mong muốn được sự chỉ đạo của các cấp lãnh đạo, BGH nhà trường, sự đóng góp của các đồng chí đồng nghiệp để chuyên đề đạt hiệu quả cao.</w:t>
      </w:r>
    </w:p>
    <w:p w:rsidR="00292F27" w:rsidRPr="004A2D5B" w:rsidRDefault="00292F27" w:rsidP="00292F27">
      <w:pPr>
        <w:spacing w:after="0" w:line="240" w:lineRule="auto"/>
        <w:rPr>
          <w:rFonts w:ascii="Times New Roman" w:hAnsi="Times New Roman" w:cs="Times New Roman"/>
          <w:sz w:val="28"/>
          <w:szCs w:val="28"/>
          <w:shd w:val="clear" w:color="auto" w:fill="FFFFFF"/>
        </w:rPr>
      </w:pPr>
      <w:r w:rsidRPr="004A2D5B">
        <w:rPr>
          <w:rFonts w:ascii="Times New Roman" w:hAnsi="Times New Roman" w:cs="Times New Roman"/>
          <w:sz w:val="28"/>
          <w:szCs w:val="28"/>
          <w:shd w:val="clear" w:color="auto" w:fill="FFFFFF"/>
        </w:rPr>
        <w:t>Chúng tôi xin chân thành cảm ơn!</w:t>
      </w:r>
    </w:p>
    <w:sectPr w:rsidR="00292F27" w:rsidRPr="004A2D5B" w:rsidSect="00AC7724">
      <w:headerReference w:type="default" r:id="rId6"/>
      <w:footerReference w:type="default" r:id="rId7"/>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8A" w:rsidRDefault="003A5C8A" w:rsidP="00FF22A4">
      <w:pPr>
        <w:spacing w:after="0" w:line="240" w:lineRule="auto"/>
      </w:pPr>
      <w:r>
        <w:separator/>
      </w:r>
    </w:p>
  </w:endnote>
  <w:endnote w:type="continuationSeparator" w:id="0">
    <w:p w:rsidR="003A5C8A" w:rsidRDefault="003A5C8A" w:rsidP="00FF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3387"/>
      <w:docPartObj>
        <w:docPartGallery w:val="Page Numbers (Bottom of Page)"/>
        <w:docPartUnique/>
      </w:docPartObj>
    </w:sdtPr>
    <w:sdtContent>
      <w:p w:rsidR="00DA61D0" w:rsidRDefault="00FF22A4">
        <w:pPr>
          <w:pStyle w:val="Footer"/>
          <w:jc w:val="right"/>
        </w:pPr>
        <w:r>
          <w:fldChar w:fldCharType="begin"/>
        </w:r>
        <w:r w:rsidR="00985D30">
          <w:instrText xml:space="preserve"> PAGE   \* MERGEFORMAT </w:instrText>
        </w:r>
        <w:r>
          <w:fldChar w:fldCharType="separate"/>
        </w:r>
        <w:r w:rsidR="00EA3976">
          <w:rPr>
            <w:noProof/>
          </w:rPr>
          <w:t>1</w:t>
        </w:r>
        <w:r>
          <w:fldChar w:fldCharType="end"/>
        </w:r>
      </w:p>
    </w:sdtContent>
  </w:sdt>
  <w:p w:rsidR="00DA61D0" w:rsidRDefault="003A5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8A" w:rsidRDefault="003A5C8A" w:rsidP="00FF22A4">
      <w:pPr>
        <w:spacing w:after="0" w:line="240" w:lineRule="auto"/>
      </w:pPr>
      <w:r>
        <w:separator/>
      </w:r>
    </w:p>
  </w:footnote>
  <w:footnote w:type="continuationSeparator" w:id="0">
    <w:p w:rsidR="003A5C8A" w:rsidRDefault="003A5C8A" w:rsidP="00FF2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6" w:rsidRPr="00EA3976" w:rsidRDefault="00EA3976">
    <w:pPr>
      <w:pStyle w:val="Header"/>
      <w:rPr>
        <w:b/>
        <w:sz w:val="30"/>
        <w:szCs w:val="30"/>
      </w:rPr>
    </w:pPr>
    <w:hyperlink r:id="rId1" w:history="1">
      <w:r w:rsidRPr="00EA3976">
        <w:rPr>
          <w:rStyle w:val="Hyperlink"/>
          <w:b/>
          <w:sz w:val="30"/>
          <w:szCs w:val="30"/>
        </w:rPr>
        <w:t>https://soangiaoan.com/stem-thcs-215-21.html</w:t>
      </w:r>
    </w:hyperlink>
    <w:r w:rsidRPr="00EA3976">
      <w:rPr>
        <w:b/>
        <w:sz w:val="30"/>
        <w:szCs w:val="30"/>
      </w:rPr>
      <w:t xml:space="preserve">  - THƯ VIỆN STEM THCS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07335"/>
    <w:rsid w:val="00251678"/>
    <w:rsid w:val="00292F27"/>
    <w:rsid w:val="002D0F7A"/>
    <w:rsid w:val="003A5C8A"/>
    <w:rsid w:val="00484723"/>
    <w:rsid w:val="00707335"/>
    <w:rsid w:val="00985D30"/>
    <w:rsid w:val="00A64610"/>
    <w:rsid w:val="00EA3976"/>
    <w:rsid w:val="00FF2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33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0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35"/>
    <w:rPr>
      <w:rFonts w:eastAsiaTheme="minorEastAsia"/>
    </w:rPr>
  </w:style>
  <w:style w:type="character" w:styleId="Hyperlink">
    <w:name w:val="Hyperlink"/>
    <w:basedOn w:val="DefaultParagraphFont"/>
    <w:uiPriority w:val="99"/>
    <w:unhideWhenUsed/>
    <w:rsid w:val="00707335"/>
    <w:rPr>
      <w:color w:val="0563C1" w:themeColor="hyperlink"/>
      <w:u w:val="single"/>
    </w:rPr>
  </w:style>
  <w:style w:type="paragraph" w:styleId="Header">
    <w:name w:val="header"/>
    <w:basedOn w:val="Normal"/>
    <w:link w:val="HeaderChar"/>
    <w:uiPriority w:val="99"/>
    <w:semiHidden/>
    <w:unhideWhenUsed/>
    <w:rsid w:val="00EA3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97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oangiaoan.com/stem-thcs-21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dinhpham</cp:lastModifiedBy>
  <cp:revision>3</cp:revision>
  <dcterms:created xsi:type="dcterms:W3CDTF">2019-03-27T03:05:00Z</dcterms:created>
  <dcterms:modified xsi:type="dcterms:W3CDTF">2022-04-01T04:03:00Z</dcterms:modified>
</cp:coreProperties>
</file>